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04C8" w14:textId="5BBC7E92" w:rsidR="002C33BE" w:rsidRDefault="003F2D1C" w:rsidP="006F7A5D">
      <w:pPr>
        <w:spacing w:before="38"/>
        <w:ind w:left="2133" w:right="2933"/>
        <w:jc w:val="center"/>
        <w:rPr>
          <w:b/>
          <w:sz w:val="24"/>
        </w:rPr>
      </w:pPr>
      <w:r>
        <w:rPr>
          <w:b/>
          <w:color w:val="3C7F31"/>
          <w:w w:val="135"/>
          <w:sz w:val="24"/>
        </w:rPr>
        <w:t xml:space="preserve">           </w:t>
      </w:r>
      <w:r w:rsidR="00405B9D">
        <w:rPr>
          <w:b/>
          <w:color w:val="3C7F31"/>
          <w:w w:val="135"/>
          <w:sz w:val="24"/>
        </w:rPr>
        <w:t>SERB</w:t>
      </w:r>
      <w:r w:rsidR="00405B9D">
        <w:rPr>
          <w:b/>
          <w:color w:val="3C7F31"/>
          <w:spacing w:val="29"/>
          <w:w w:val="135"/>
          <w:sz w:val="24"/>
        </w:rPr>
        <w:t xml:space="preserve"> </w:t>
      </w:r>
      <w:r w:rsidR="00405B9D">
        <w:rPr>
          <w:b/>
          <w:color w:val="3C7F31"/>
          <w:w w:val="135"/>
          <w:sz w:val="24"/>
        </w:rPr>
        <w:t>SPONSORED</w:t>
      </w:r>
      <w:r w:rsidR="00405B9D">
        <w:rPr>
          <w:b/>
          <w:color w:val="3C7F31"/>
          <w:spacing w:val="30"/>
          <w:w w:val="135"/>
          <w:sz w:val="24"/>
        </w:rPr>
        <w:t xml:space="preserve"> </w:t>
      </w:r>
      <w:r w:rsidR="00921A36">
        <w:rPr>
          <w:b/>
          <w:color w:val="3C7F31"/>
          <w:w w:val="135"/>
          <w:sz w:val="24"/>
        </w:rPr>
        <w:t>Three-Days</w:t>
      </w:r>
      <w:r w:rsidR="00405B9D">
        <w:rPr>
          <w:b/>
          <w:color w:val="3C7F31"/>
          <w:spacing w:val="30"/>
          <w:w w:val="135"/>
          <w:sz w:val="24"/>
        </w:rPr>
        <w:t xml:space="preserve"> </w:t>
      </w:r>
      <w:r w:rsidR="00405B9D">
        <w:rPr>
          <w:b/>
          <w:color w:val="3C7F31"/>
          <w:w w:val="135"/>
          <w:sz w:val="24"/>
        </w:rPr>
        <w:t>WORKSHOP</w:t>
      </w:r>
      <w:r w:rsidR="00405B9D">
        <w:rPr>
          <w:b/>
          <w:color w:val="3C7F31"/>
          <w:spacing w:val="29"/>
          <w:w w:val="135"/>
          <w:sz w:val="24"/>
        </w:rPr>
        <w:t xml:space="preserve"> </w:t>
      </w:r>
      <w:r>
        <w:rPr>
          <w:b/>
          <w:color w:val="3C7F31"/>
          <w:spacing w:val="29"/>
          <w:w w:val="135"/>
          <w:sz w:val="24"/>
        </w:rPr>
        <w:t xml:space="preserve">   </w:t>
      </w:r>
      <w:r w:rsidR="00405B9D">
        <w:rPr>
          <w:b/>
          <w:color w:val="3C7F31"/>
          <w:w w:val="135"/>
          <w:sz w:val="24"/>
        </w:rPr>
        <w:t>ON</w:t>
      </w:r>
    </w:p>
    <w:p w14:paraId="21375FE7" w14:textId="0F437181" w:rsidR="00921A36" w:rsidRPr="00DA021C" w:rsidRDefault="00405B9D" w:rsidP="006F7A5D">
      <w:pPr>
        <w:spacing w:after="120"/>
        <w:jc w:val="center"/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584EF0EE" wp14:editId="677DBE7D">
            <wp:simplePos x="0" y="0"/>
            <wp:positionH relativeFrom="page">
              <wp:posOffset>372668</wp:posOffset>
            </wp:positionH>
            <wp:positionV relativeFrom="paragraph">
              <wp:posOffset>592227</wp:posOffset>
            </wp:positionV>
            <wp:extent cx="740682" cy="7406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82" cy="74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A36"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Recent Advancements in Pico Hydro Technologies</w:t>
      </w:r>
    </w:p>
    <w:p w14:paraId="6466F297" w14:textId="5047AB17" w:rsidR="00921A36" w:rsidRPr="00DA021C" w:rsidRDefault="00921A36" w:rsidP="006F7A5D">
      <w:pPr>
        <w:spacing w:after="120"/>
        <w:jc w:val="center"/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A021C"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(</w:t>
      </w:r>
      <w:r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RAPHT</w:t>
      </w:r>
      <w:r w:rsidRPr="00DA021C"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-20</w:t>
      </w:r>
      <w:r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</w:t>
      </w:r>
      <w:r w:rsidR="003F2D1C"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5</w:t>
      </w:r>
      <w:r w:rsidRPr="00DA021C">
        <w:rPr>
          <w:rFonts w:ascii="Arial" w:hAnsi="Arial" w:cs="Arial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)</w:t>
      </w:r>
    </w:p>
    <w:p w14:paraId="74613952" w14:textId="27E0530A" w:rsidR="002C33BE" w:rsidRDefault="00FF5729" w:rsidP="006F7A5D">
      <w:pPr>
        <w:spacing w:before="107"/>
        <w:ind w:left="2133" w:right="2933"/>
        <w:jc w:val="center"/>
        <w:rPr>
          <w:sz w:val="20"/>
        </w:rPr>
      </w:pPr>
      <w:r>
        <w:rPr>
          <w:noProof/>
          <w:color w:val="2E3092"/>
          <w:sz w:val="20"/>
        </w:rPr>
        <w:pict w14:anchorId="2C0EA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86.75pt;margin-top:1.35pt;width:64.15pt;height:39.85pt;z-index:487589888">
            <v:imagedata r:id="rId6" o:title=""/>
          </v:shape>
        </w:pict>
      </w:r>
      <w:r w:rsidR="00921A36">
        <w:rPr>
          <w:color w:val="2E3092"/>
          <w:w w:val="115"/>
          <w:sz w:val="20"/>
        </w:rPr>
        <w:t>(Under</w:t>
      </w:r>
      <w:r w:rsidR="00921A36">
        <w:rPr>
          <w:color w:val="2E3092"/>
          <w:spacing w:val="-4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the</w:t>
      </w:r>
      <w:r w:rsidR="00921A36">
        <w:rPr>
          <w:color w:val="2E3092"/>
          <w:spacing w:val="-4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SSR</w:t>
      </w:r>
      <w:r w:rsidR="00921A36">
        <w:rPr>
          <w:color w:val="2E3092"/>
          <w:spacing w:val="-3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Scheme</w:t>
      </w:r>
      <w:r w:rsidR="00921A36">
        <w:rPr>
          <w:color w:val="2E3092"/>
          <w:spacing w:val="-4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-</w:t>
      </w:r>
      <w:r w:rsidR="00921A36">
        <w:rPr>
          <w:color w:val="2E3092"/>
          <w:spacing w:val="-4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A</w:t>
      </w:r>
      <w:r w:rsidR="00921A36">
        <w:rPr>
          <w:color w:val="2E3092"/>
          <w:spacing w:val="-3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SERB</w:t>
      </w:r>
      <w:r w:rsidR="00921A36">
        <w:rPr>
          <w:color w:val="2E3092"/>
          <w:spacing w:val="-4"/>
          <w:w w:val="115"/>
          <w:sz w:val="20"/>
        </w:rPr>
        <w:t xml:space="preserve"> </w:t>
      </w:r>
      <w:r w:rsidR="00921A36">
        <w:rPr>
          <w:color w:val="2E3092"/>
          <w:w w:val="115"/>
          <w:sz w:val="20"/>
        </w:rPr>
        <w:t>Initiative)</w:t>
      </w:r>
    </w:p>
    <w:p w14:paraId="50E0FD58" w14:textId="1C22F6BF" w:rsidR="002C33BE" w:rsidRDefault="006F7A5D">
      <w:pPr>
        <w:spacing w:before="48"/>
        <w:ind w:left="2133" w:right="2933"/>
        <w:jc w:val="center"/>
        <w:rPr>
          <w:b/>
          <w:sz w:val="28"/>
        </w:rPr>
      </w:pPr>
      <w:r>
        <w:rPr>
          <w:b/>
          <w:color w:val="92278F"/>
          <w:w w:val="120"/>
          <w:sz w:val="28"/>
        </w:rPr>
        <w:t xml:space="preserve">      </w:t>
      </w:r>
      <w:r w:rsidR="00930E1D">
        <w:rPr>
          <w:b/>
          <w:color w:val="92278F"/>
          <w:w w:val="120"/>
          <w:sz w:val="28"/>
        </w:rPr>
        <w:t>3</w:t>
      </w:r>
      <w:r>
        <w:rPr>
          <w:b/>
          <w:color w:val="92278F"/>
          <w:spacing w:val="32"/>
          <w:w w:val="120"/>
          <w:sz w:val="28"/>
        </w:rPr>
        <w:t xml:space="preserve"> </w:t>
      </w:r>
      <w:r>
        <w:rPr>
          <w:b/>
          <w:color w:val="92278F"/>
          <w:w w:val="120"/>
          <w:sz w:val="28"/>
        </w:rPr>
        <w:t>-</w:t>
      </w:r>
      <w:r>
        <w:rPr>
          <w:b/>
          <w:color w:val="92278F"/>
          <w:spacing w:val="33"/>
          <w:w w:val="120"/>
          <w:sz w:val="28"/>
        </w:rPr>
        <w:t xml:space="preserve"> </w:t>
      </w:r>
      <w:r w:rsidR="00930E1D">
        <w:rPr>
          <w:b/>
          <w:color w:val="92278F"/>
          <w:w w:val="120"/>
          <w:sz w:val="28"/>
        </w:rPr>
        <w:t>5</w:t>
      </w:r>
      <w:r>
        <w:rPr>
          <w:b/>
          <w:color w:val="92278F"/>
          <w:spacing w:val="32"/>
          <w:w w:val="120"/>
          <w:sz w:val="28"/>
        </w:rPr>
        <w:t xml:space="preserve"> </w:t>
      </w:r>
      <w:r w:rsidR="00930E1D">
        <w:rPr>
          <w:b/>
          <w:color w:val="92278F"/>
          <w:w w:val="120"/>
          <w:sz w:val="28"/>
        </w:rPr>
        <w:t>February</w:t>
      </w:r>
      <w:r>
        <w:rPr>
          <w:b/>
          <w:color w:val="92278F"/>
          <w:spacing w:val="33"/>
          <w:w w:val="120"/>
          <w:sz w:val="28"/>
        </w:rPr>
        <w:t xml:space="preserve"> </w:t>
      </w:r>
      <w:r>
        <w:rPr>
          <w:b/>
          <w:color w:val="92278F"/>
          <w:w w:val="120"/>
          <w:sz w:val="28"/>
        </w:rPr>
        <w:t>202</w:t>
      </w:r>
      <w:r w:rsidR="00930E1D">
        <w:rPr>
          <w:b/>
          <w:color w:val="92278F"/>
          <w:w w:val="120"/>
          <w:sz w:val="28"/>
        </w:rPr>
        <w:t>5</w:t>
      </w:r>
    </w:p>
    <w:p w14:paraId="6263EADD" w14:textId="56DD885D" w:rsidR="002C33BE" w:rsidRDefault="00FF5729">
      <w:pPr>
        <w:spacing w:before="73"/>
        <w:ind w:left="2133" w:right="2933"/>
        <w:jc w:val="center"/>
        <w:rPr>
          <w:b/>
          <w:sz w:val="28"/>
        </w:rPr>
      </w:pPr>
      <w:r>
        <w:pict w14:anchorId="158988B9">
          <v:group id="_x0000_s1042" style="position:absolute;left:0;text-align:left;margin-left:372.45pt;margin-top:684.55pt;width:218.7pt;height:74.6pt;z-index:15735296;mso-position-horizontal-relative:page;mso-position-vertical-relative:page" coordorigin="7403,13322" coordsize="4550,1492">
            <v:shape id="_x0000_s1045" style="position:absolute;left:7403;top:13321;width:4550;height:1492" coordorigin="7403,13322" coordsize="4550,1492" path="m11697,13322r-4039,l7590,13331r-61,26l7478,13396r-40,52l7412,13509r-9,68l7403,14558r9,68l7438,14687r40,52l7529,14779r61,25l7658,14813r4039,l11765,14804r61,-25l11877,14739r40,-52l11943,14626r9,-68l11952,13577r-9,-68l11917,13448r-40,-52l11826,13357r-61,-26l11697,13322xe" fillcolor="#c05018" stroked="f">
              <v:path arrowok="t"/>
            </v:shape>
            <v:shape id="_x0000_s1044" style="position:absolute;left:7431;top:13350;width:4493;height:1435" coordorigin="7431,13350" coordsize="4493,1435" path="m11697,13350r-4039,l7586,13362r-62,32l7475,13443r-32,62l7431,13577r,981l7443,14630r32,62l7524,14741r62,32l7658,14785r4039,l11769,14773r62,-32l11880,14692r32,-62l11924,14558r,-981l11912,13505r-32,-62l11831,13394r-62,-32l11697,13350xe" fillcolor="#f9fff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7403;top:13321;width:4550;height:1492" filled="f" stroked="f">
              <v:textbox style="mso-next-textbox:#_x0000_s1043" inset="0,0,0,0">
                <w:txbxContent>
                  <w:p w14:paraId="6420D28B" w14:textId="77777777" w:rsidR="002C33BE" w:rsidRDefault="00405B9D">
                    <w:pPr>
                      <w:spacing w:before="146"/>
                      <w:ind w:left="311"/>
                      <w:rPr>
                        <w:b/>
                        <w:sz w:val="20"/>
                      </w:rPr>
                    </w:pPr>
                    <w:bookmarkStart w:id="0" w:name="_GoBack"/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Registration:</w:t>
                    </w:r>
                  </w:p>
                  <w:p w14:paraId="5A3A00CD" w14:textId="77777777" w:rsidR="002C33BE" w:rsidRPr="00405B9D" w:rsidRDefault="00405B9D">
                    <w:pPr>
                      <w:numPr>
                        <w:ilvl w:val="0"/>
                        <w:numId w:val="1"/>
                      </w:numPr>
                      <w:tabs>
                        <w:tab w:val="left" w:pos="512"/>
                      </w:tabs>
                      <w:spacing w:before="66"/>
                      <w:ind w:hanging="201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Use</w:t>
                    </w:r>
                    <w:r>
                      <w:rPr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the</w:t>
                    </w:r>
                    <w:r>
                      <w:rPr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below</w:t>
                    </w:r>
                    <w:r>
                      <w:rPr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link</w:t>
                    </w:r>
                    <w:r>
                      <w:rPr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for</w:t>
                    </w:r>
                    <w:r>
                      <w:rPr>
                        <w:spacing w:val="1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application.</w:t>
                    </w:r>
                  </w:p>
                  <w:p w14:paraId="1C8B877F" w14:textId="52239582" w:rsidR="00405B9D" w:rsidRDefault="00405B9D">
                    <w:pPr>
                      <w:numPr>
                        <w:ilvl w:val="0"/>
                        <w:numId w:val="1"/>
                      </w:numPr>
                      <w:tabs>
                        <w:tab w:val="left" w:pos="512"/>
                      </w:tabs>
                      <w:spacing w:before="66"/>
                      <w:ind w:hanging="201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Plan journey</w:t>
                    </w:r>
                    <w:r>
                      <w:rPr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only</w:t>
                    </w:r>
                    <w:r>
                      <w:rPr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after</w:t>
                    </w:r>
                    <w:r>
                      <w:rPr>
                        <w:spacing w:val="1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confirmation</w:t>
                    </w:r>
                    <w:r>
                      <w:rPr>
                        <w:spacing w:val="1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email.</w:t>
                    </w:r>
                  </w:p>
                  <w:p w14:paraId="4D6D9533" w14:textId="1A718965" w:rsidR="00405B9D" w:rsidRDefault="00345868">
                    <w:r>
                      <w:rPr>
                        <w:b/>
                        <w:color w:val="2E3092"/>
                        <w:w w:val="120"/>
                        <w:sz w:val="20"/>
                        <w:szCs w:val="20"/>
                      </w:rPr>
                      <w:t xml:space="preserve">      </w:t>
                    </w:r>
                    <w:r w:rsidR="009C4532" w:rsidRPr="009C4532">
                      <w:rPr>
                        <w:b/>
                        <w:color w:val="2E3092"/>
                        <w:w w:val="120"/>
                        <w:sz w:val="20"/>
                        <w:szCs w:val="20"/>
                      </w:rPr>
                      <w:t>https://forms.gle/dEF4iF9a8WSBDLaMA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  <w:r>
        <w:pict w14:anchorId="4ED67C26">
          <v:group id="_x0000_s1062" style="position:absolute;left:0;text-align:left;margin-left:13.9pt;margin-top:529.75pt;width:349.95pt;height:107.1pt;z-index:15732224;mso-position-horizontal-relative:page;mso-position-vertical-relative:page" coordorigin="288,9538" coordsize="6999,2248">
            <v:shape id="_x0000_s1065" style="position:absolute;left:288;top:9537;width:6999;height:2248" coordorigin="288,9538" coordsize="6999,2248" path="m7031,9538r-6488,l475,9547r-61,26l363,9612r-40,52l297,9725r-9,68l288,11530r9,68l323,11659r40,52l414,11751r61,25l543,11785r6488,l7099,11776r61,-25l7212,11711r40,-52l7277,11598r10,-68l7287,9793r-10,-68l7252,9664r-40,-52l7160,9573r-61,-26l7031,9538xe" fillcolor="#3c7f31" stroked="f">
              <v:path arrowok="t"/>
            </v:shape>
            <v:shape id="_x0000_s1064" style="position:absolute;left:316;top:9566;width:6942;height:2192" coordorigin="316,9566" coordsize="6942,2192" path="m7031,9566r-6488,l471,9578r-62,32l360,9659r-32,62l316,9793r,1737l328,11602r32,62l409,11713r62,32l543,11757r6488,l7103,11745r62,-32l7214,11664r33,-62l7258,11530r,-1737l7247,9721r-33,-62l7165,9610r-62,-32l7031,9566xe" fillcolor="#fff2f2" stroked="f">
              <v:path arrowok="t"/>
            </v:shape>
            <v:shape id="_x0000_s1063" type="#_x0000_t202" style="position:absolute;left:288;top:9537;width:6999;height:2248" filled="f" stroked="f">
              <v:textbox style="mso-next-textbox:#_x0000_s1063" inset="0,0,0,0">
                <w:txbxContent>
                  <w:p w14:paraId="3F848773" w14:textId="21C15F46" w:rsidR="002C33BE" w:rsidRDefault="00405B9D" w:rsidP="00885AF2">
                    <w:pPr>
                      <w:spacing w:before="150" w:line="235" w:lineRule="auto"/>
                      <w:ind w:left="311" w:right="308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C05018"/>
                        <w:w w:val="110"/>
                        <w:sz w:val="20"/>
                      </w:rPr>
                      <w:t>Introduction</w:t>
                    </w:r>
                    <w:r>
                      <w:rPr>
                        <w:b/>
                        <w:color w:val="C05018"/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10"/>
                        <w:sz w:val="20"/>
                      </w:rPr>
                      <w:t>to</w:t>
                    </w:r>
                    <w:r>
                      <w:rPr>
                        <w:b/>
                        <w:color w:val="C05018"/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10"/>
                        <w:sz w:val="20"/>
                      </w:rPr>
                      <w:t>Workshop:</w:t>
                    </w:r>
                    <w:r>
                      <w:rPr>
                        <w:b/>
                        <w:color w:val="C05018"/>
                        <w:spacing w:val="1"/>
                        <w:w w:val="110"/>
                        <w:sz w:val="20"/>
                      </w:rPr>
                      <w:t xml:space="preserve"> </w:t>
                    </w:r>
                    <w:r w:rsidR="00885AF2" w:rsidRPr="00885AF2">
                      <w:rPr>
                        <w:w w:val="110"/>
                        <w:sz w:val="20"/>
                      </w:rPr>
                      <w:t xml:space="preserve">This program aims to provide opportunities to faculty and UG/PG/PhD students from universities and colleges to get exposure and hands-on research skill development experience in zero-head pico-scale hydropower technologies. It attempts to bring forth the modern techniques and practices in </w:t>
                    </w:r>
                    <w:r w:rsidR="00A96913">
                      <w:rPr>
                        <w:w w:val="110"/>
                        <w:sz w:val="20"/>
                      </w:rPr>
                      <w:t>pico</w:t>
                    </w:r>
                    <w:r w:rsidR="00885AF2" w:rsidRPr="00885AF2">
                      <w:rPr>
                        <w:w w:val="110"/>
                        <w:sz w:val="20"/>
                      </w:rPr>
                      <w:t xml:space="preserve">-scale hydro technologies. It is hoped that this workshop will setup a common platform for </w:t>
                    </w:r>
                    <w:r w:rsidR="00A96913">
                      <w:rPr>
                        <w:w w:val="110"/>
                        <w:sz w:val="20"/>
                      </w:rPr>
                      <w:t xml:space="preserve">collaboration among </w:t>
                    </w:r>
                    <w:r w:rsidR="00885AF2" w:rsidRPr="00885AF2">
                      <w:rPr>
                        <w:w w:val="110"/>
                        <w:sz w:val="20"/>
                      </w:rPr>
                      <w:t xml:space="preserve">the researchers, scholars, educationists, and faculty of various departments and institutes.  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ADA2BFD">
          <v:group id="_x0000_s1066" style="position:absolute;left:0;text-align:left;margin-left:13.4pt;margin-top:408.3pt;width:349.95pt;height:118.8pt;z-index:15731712;mso-position-horizontal-relative:page;mso-position-vertical-relative:page" coordorigin="288,7448" coordsize="6999,1970">
            <v:shape id="_x0000_s1069" style="position:absolute;left:288;top:7448;width:6999;height:1970" coordorigin="288,7448" coordsize="6999,1970" path="m7031,7448r-6488,l475,7457r-61,26l363,7523r-40,52l297,7636r-9,67l288,9163r9,68l323,9292r40,51l414,9383r61,26l543,9418r6488,l7099,9409r61,-26l7212,9343r40,-51l7277,9231r10,-68l7287,7703r-10,-67l7252,7575r-40,-52l7160,7483r-61,-26l7031,7448xe" fillcolor="#3c7f31" stroked="f">
              <v:path arrowok="t"/>
            </v:shape>
            <v:shape id="_x0000_s1068" style="position:absolute;left:316;top:7476;width:6942;height:1914" coordorigin="316,7477" coordsize="6942,1914" path="m7031,7477r-6488,l471,7488r-62,32l360,7569r-32,63l316,7703r,1460l328,9235r32,62l409,9346r62,32l543,9390r6488,l7103,9378r62,-32l7214,9297r33,-62l7258,9163r,-1460l7247,7632r-33,-63l7165,7520r-62,-32l7031,7477xe" fillcolor="#fff2f2" stroked="f">
              <v:path arrowok="t"/>
            </v:shape>
            <v:shape id="_x0000_s1067" type="#_x0000_t202" style="position:absolute;left:288;top:7448;width:6999;height:1970" filled="f" stroked="f">
              <v:textbox style="mso-next-textbox:#_x0000_s1067" inset="0,0,0,0">
                <w:txbxContent>
                  <w:p w14:paraId="1CF0167C" w14:textId="73DAE8B9" w:rsidR="002C33BE" w:rsidRDefault="00405B9D">
                    <w:pPr>
                      <w:spacing w:before="150" w:line="235" w:lineRule="auto"/>
                      <w:ind w:left="311" w:right="308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C05018"/>
                        <w:w w:val="110"/>
                        <w:sz w:val="20"/>
                      </w:rPr>
                      <w:t>Dept.</w:t>
                    </w:r>
                    <w:r>
                      <w:rPr>
                        <w:b/>
                        <w:color w:val="C05018"/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10"/>
                        <w:sz w:val="20"/>
                      </w:rPr>
                      <w:t xml:space="preserve">of </w:t>
                    </w:r>
                    <w:r w:rsidR="002A390D">
                      <w:rPr>
                        <w:b/>
                        <w:color w:val="C05018"/>
                        <w:w w:val="115"/>
                        <w:sz w:val="20"/>
                      </w:rPr>
                      <w:t>ME</w:t>
                    </w:r>
                    <w:r>
                      <w:rPr>
                        <w:b/>
                        <w:color w:val="C05018"/>
                        <w:w w:val="115"/>
                        <w:sz w:val="20"/>
                      </w:rPr>
                      <w:t xml:space="preserve">: </w:t>
                    </w:r>
                    <w:r w:rsidR="002A7258">
                      <w:rPr>
                        <w:bCs/>
                        <w:color w:val="000000" w:themeColor="text1"/>
                        <w:w w:val="115"/>
                        <w:sz w:val="20"/>
                      </w:rPr>
                      <w:t>With</w:t>
                    </w:r>
                    <w:r w:rsidR="002A7258" w:rsidRPr="002A7258">
                      <w:rPr>
                        <w:w w:val="110"/>
                        <w:sz w:val="20"/>
                      </w:rPr>
                      <w:t xml:space="preserve"> the academic activities starting </w:t>
                    </w:r>
                    <w:r w:rsidR="0053684B">
                      <w:rPr>
                        <w:w w:val="110"/>
                        <w:sz w:val="20"/>
                      </w:rPr>
                      <w:t>in</w:t>
                    </w:r>
                    <w:r w:rsidR="002A7258" w:rsidRPr="002A7258">
                      <w:rPr>
                        <w:w w:val="110"/>
                        <w:sz w:val="20"/>
                      </w:rPr>
                      <w:t xml:space="preserve"> 1977</w:t>
                    </w:r>
                    <w:r w:rsidR="002A7258">
                      <w:rPr>
                        <w:w w:val="110"/>
                        <w:sz w:val="20"/>
                      </w:rPr>
                      <w:t>, t</w:t>
                    </w:r>
                    <w:r w:rsidR="002A7258" w:rsidRPr="002A7258">
                      <w:rPr>
                        <w:w w:val="110"/>
                        <w:sz w:val="20"/>
                      </w:rPr>
                      <w:t xml:space="preserve">he Department is one of the oldest </w:t>
                    </w:r>
                    <w:r w:rsidR="0053684B">
                      <w:rPr>
                        <w:w w:val="110"/>
                        <w:sz w:val="20"/>
                      </w:rPr>
                      <w:t>and</w:t>
                    </w:r>
                    <w:r w:rsidR="002A7258" w:rsidRPr="002A7258">
                      <w:rPr>
                        <w:w w:val="110"/>
                        <w:sz w:val="20"/>
                      </w:rPr>
                      <w:t xml:space="preserve"> finest in the zone. From the very onset, the main objective of the department is to strengthen the academic and technical knowledge of the students through various world-class technologies, teaching-learning, and research activities</w:t>
                    </w:r>
                    <w:r w:rsidR="002A7258">
                      <w:rPr>
                        <w:w w:val="110"/>
                        <w:sz w:val="20"/>
                      </w:rPr>
                      <w:t xml:space="preserve">. </w:t>
                    </w:r>
                    <w:r w:rsidR="002A7258" w:rsidRPr="002A7258">
                      <w:rPr>
                        <w:w w:val="110"/>
                        <w:sz w:val="20"/>
                      </w:rPr>
                      <w:t>The department offers 04 years B. Tech. in Mechanical Engineering, 02 years M. Tech</w:t>
                    </w:r>
                    <w:r w:rsidR="0053684B">
                      <w:rPr>
                        <w:w w:val="110"/>
                        <w:sz w:val="20"/>
                      </w:rPr>
                      <w:t xml:space="preserve"> for five PG courses</w:t>
                    </w:r>
                    <w:r w:rsidR="002A7258" w:rsidRPr="002A7258">
                      <w:rPr>
                        <w:w w:val="110"/>
                        <w:sz w:val="20"/>
                      </w:rPr>
                      <w:t xml:space="preserve">. </w:t>
                    </w:r>
                    <w:r w:rsidR="0053684B">
                      <w:rPr>
                        <w:w w:val="110"/>
                        <w:sz w:val="20"/>
                      </w:rPr>
                      <w:t>T</w:t>
                    </w:r>
                    <w:r w:rsidR="0053684B" w:rsidRPr="0053684B">
                      <w:rPr>
                        <w:w w:val="110"/>
                        <w:sz w:val="20"/>
                      </w:rPr>
                      <w:t>he dep</w:t>
                    </w:r>
                    <w:r w:rsidR="0053684B">
                      <w:rPr>
                        <w:w w:val="110"/>
                        <w:sz w:val="20"/>
                      </w:rPr>
                      <w:t>tt. always</w:t>
                    </w:r>
                    <w:r w:rsidR="0053684B" w:rsidRPr="0053684B">
                      <w:rPr>
                        <w:w w:val="110"/>
                        <w:sz w:val="20"/>
                      </w:rPr>
                      <w:t xml:space="preserve"> keep itself up to date with the latest technological developments with a dedicated faculty of highly qualified and experienced members</w:t>
                    </w:r>
                    <w:r>
                      <w:rPr>
                        <w:w w:val="110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F11E6BF">
          <v:group id="_x0000_s1030" style="position:absolute;left:0;text-align:left;margin-left:13.3pt;margin-top:143.6pt;width:349.95pt;height:136.85pt;z-index:15731200;mso-position-horizontal-relative:page" coordorigin="288,2319" coordsize="6999,2737">
            <v:shape id="_x0000_s1033" style="position:absolute;left:288;top:2318;width:6999;height:2737" coordorigin="288,2319" coordsize="6999,2737" path="m7031,2319r-6488,l475,2328r-61,26l363,2394r-40,51l297,2506r-9,68l288,4801r9,68l323,4930r40,51l414,5021r61,26l543,5056r6488,l7099,5047r61,-26l7212,4981r40,-51l7277,4869r10,-68l7287,2574r-10,-68l7252,2445r-40,-51l7160,2354r-61,-26l7031,2319xe" fillcolor="#3c7f31" stroked="f">
              <v:path arrowok="t"/>
            </v:shape>
            <v:shape id="_x0000_s1032" style="position:absolute;left:316;top:2347;width:6942;height:2681" coordorigin="316,2347" coordsize="6942,2681" path="m7031,2347r-6488,l471,2359r-62,32l360,2440r-32,62l316,2574r,2227l328,4872r32,63l409,4984r62,32l543,5028r6488,l7103,5016r62,-32l7214,4935r33,-63l7258,4801r,-2227l7247,2502r-33,-62l7165,2391r-62,-32l7031,2347xe" fillcolor="#fff2f2" stroked="f">
              <v:path arrowok="t"/>
            </v:shape>
            <v:shape id="_x0000_s1031" type="#_x0000_t202" style="position:absolute;left:288;top:2318;width:6999;height:2737" filled="f" stroked="f">
              <v:textbox style="mso-next-textbox:#_x0000_s1031" inset="0,0,0,0">
                <w:txbxContent>
                  <w:p w14:paraId="7CB19A80" w14:textId="5B3780F8" w:rsidR="002C33BE" w:rsidRDefault="00405B9D">
                    <w:pPr>
                      <w:spacing w:before="161" w:line="235" w:lineRule="auto"/>
                      <w:ind w:left="311" w:right="310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C05018"/>
                        <w:w w:val="120"/>
                        <w:sz w:val="20"/>
                      </w:rPr>
                      <w:t xml:space="preserve">NIT </w:t>
                    </w:r>
                    <w:r>
                      <w:rPr>
                        <w:b/>
                        <w:color w:val="C05018"/>
                        <w:w w:val="110"/>
                        <w:sz w:val="20"/>
                      </w:rPr>
                      <w:t>Silchar:</w:t>
                    </w:r>
                    <w:r>
                      <w:rPr>
                        <w:b/>
                        <w:color w:val="C05018"/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The National Institute of Technology (NIT) Silchar, Assam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was established in 1967 as a regional engineering college. It attained the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prestigious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status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NIT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2002</w:t>
                    </w:r>
                    <w:r w:rsidR="00BF73FA">
                      <w:rPr>
                        <w:w w:val="110"/>
                        <w:sz w:val="20"/>
                      </w:rPr>
                      <w:t xml:space="preserve"> and the status of institute of national importance in 2007</w:t>
                    </w:r>
                    <w:r>
                      <w:rPr>
                        <w:w w:val="110"/>
                        <w:sz w:val="20"/>
                      </w:rPr>
                      <w:t>.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NIT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Silchar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offers</w:t>
                    </w:r>
                    <w:r>
                      <w:rPr>
                        <w:spacing w:val="-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undergraduate,</w:t>
                    </w:r>
                    <w:r>
                      <w:rPr>
                        <w:spacing w:val="-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post-</w:t>
                    </w:r>
                    <w:r>
                      <w:rPr>
                        <w:spacing w:val="-4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graduate, and doctoral programs in engineering, science, humanities, and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management, catering to nearly 5000 students.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The institute’s sprawling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 xml:space="preserve">campus of around 625 acres is equipped with state-of-the-art </w:t>
                    </w:r>
                    <w:r w:rsidR="00BF73FA">
                      <w:rPr>
                        <w:w w:val="105"/>
                        <w:sz w:val="20"/>
                      </w:rPr>
                      <w:t xml:space="preserve">      </w:t>
                    </w:r>
                    <w:r>
                      <w:rPr>
                        <w:w w:val="105"/>
                        <w:sz w:val="20"/>
                      </w:rPr>
                      <w:t>infrastruc</w:t>
                    </w:r>
                    <w:r>
                      <w:rPr>
                        <w:w w:val="110"/>
                        <w:sz w:val="20"/>
                      </w:rPr>
                      <w:t>ture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surrounded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by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lush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greenery.</w:t>
                    </w:r>
                  </w:p>
                  <w:p w14:paraId="2304369E" w14:textId="77777777" w:rsidR="00BF73FA" w:rsidRDefault="00405B9D">
                    <w:pPr>
                      <w:tabs>
                        <w:tab w:val="left" w:pos="1333"/>
                      </w:tabs>
                      <w:spacing w:line="235" w:lineRule="auto"/>
                      <w:ind w:left="311" w:right="717"/>
                      <w:rPr>
                        <w:b/>
                        <w:color w:val="2E3092"/>
                        <w:spacing w:val="1"/>
                        <w:w w:val="125"/>
                        <w:sz w:val="18"/>
                        <w:szCs w:val="18"/>
                      </w:rPr>
                    </w:pP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Flight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ab/>
                      <w:t>:</w:t>
                    </w:r>
                    <w:r w:rsidRPr="00BF73FA">
                      <w:rPr>
                        <w:b/>
                        <w:color w:val="2E3092"/>
                        <w:spacing w:val="49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Kumbhirgram</w:t>
                    </w:r>
                    <w:r w:rsidRPr="00BF73FA">
                      <w:rPr>
                        <w:b/>
                        <w:color w:val="2E3092"/>
                        <w:spacing w:val="24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-</w:t>
                    </w:r>
                    <w:r w:rsidRPr="00BF73FA">
                      <w:rPr>
                        <w:b/>
                        <w:color w:val="2E3092"/>
                        <w:spacing w:val="22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Silchar</w:t>
                    </w:r>
                    <w:r w:rsidRPr="00BF73FA">
                      <w:rPr>
                        <w:b/>
                        <w:color w:val="2E3092"/>
                        <w:spacing w:val="24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Airport</w:t>
                    </w:r>
                    <w:r w:rsidRPr="00BF73FA">
                      <w:rPr>
                        <w:b/>
                        <w:color w:val="2E3092"/>
                        <w:spacing w:val="22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(IXS),</w:t>
                    </w:r>
                    <w:r w:rsidRPr="00BF73FA">
                      <w:rPr>
                        <w:b/>
                        <w:color w:val="2E3092"/>
                        <w:spacing w:val="23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25</w:t>
                    </w:r>
                    <w:r w:rsidRPr="00BF73FA">
                      <w:rPr>
                        <w:b/>
                        <w:color w:val="2E3092"/>
                        <w:spacing w:val="23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km.</w:t>
                    </w:r>
                    <w:r w:rsidRPr="00BF73FA">
                      <w:rPr>
                        <w:b/>
                        <w:color w:val="2E3092"/>
                        <w:spacing w:val="1"/>
                        <w:w w:val="125"/>
                        <w:sz w:val="18"/>
                        <w:szCs w:val="18"/>
                      </w:rPr>
                      <w:t xml:space="preserve"> </w:t>
                    </w:r>
                  </w:p>
                  <w:p w14:paraId="4674D3A3" w14:textId="77777777" w:rsidR="00BF73FA" w:rsidRDefault="00405B9D">
                    <w:pPr>
                      <w:tabs>
                        <w:tab w:val="left" w:pos="1333"/>
                      </w:tabs>
                      <w:spacing w:line="235" w:lineRule="auto"/>
                      <w:ind w:left="311" w:right="717"/>
                      <w:rPr>
                        <w:b/>
                        <w:color w:val="2E3092"/>
                        <w:spacing w:val="-54"/>
                        <w:w w:val="125"/>
                        <w:sz w:val="18"/>
                        <w:szCs w:val="18"/>
                      </w:rPr>
                    </w:pP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Train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ab/>
                      <w:t>:</w:t>
                    </w:r>
                    <w:r w:rsidRPr="00BF73FA">
                      <w:rPr>
                        <w:b/>
                        <w:color w:val="2E3092"/>
                        <w:spacing w:val="2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Silchar</w:t>
                    </w:r>
                    <w:r w:rsidRPr="00BF73FA">
                      <w:rPr>
                        <w:b/>
                        <w:color w:val="2E3092"/>
                        <w:spacing w:val="29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(SCL),</w:t>
                    </w:r>
                    <w:r w:rsidRPr="00BF73FA">
                      <w:rPr>
                        <w:b/>
                        <w:color w:val="2E3092"/>
                        <w:spacing w:val="28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10</w:t>
                    </w:r>
                    <w:r w:rsidRPr="00BF73FA">
                      <w:rPr>
                        <w:b/>
                        <w:color w:val="2E3092"/>
                        <w:spacing w:val="28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km;</w:t>
                    </w:r>
                    <w:r w:rsidRPr="00BF73FA">
                      <w:rPr>
                        <w:b/>
                        <w:color w:val="2E3092"/>
                        <w:spacing w:val="28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Badarpur</w:t>
                    </w:r>
                    <w:r w:rsidRPr="00BF73FA">
                      <w:rPr>
                        <w:b/>
                        <w:color w:val="2E3092"/>
                        <w:spacing w:val="28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(BPB),</w:t>
                    </w:r>
                    <w:r w:rsidRPr="00BF73FA">
                      <w:rPr>
                        <w:b/>
                        <w:color w:val="2E3092"/>
                        <w:spacing w:val="29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25</w:t>
                    </w:r>
                    <w:r w:rsidRPr="00BF73FA">
                      <w:rPr>
                        <w:b/>
                        <w:color w:val="2E3092"/>
                        <w:spacing w:val="28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km.</w:t>
                    </w:r>
                    <w:r w:rsidRPr="00BF73FA">
                      <w:rPr>
                        <w:b/>
                        <w:color w:val="2E3092"/>
                        <w:spacing w:val="-54"/>
                        <w:w w:val="125"/>
                        <w:sz w:val="18"/>
                        <w:szCs w:val="18"/>
                      </w:rPr>
                      <w:t xml:space="preserve"> </w:t>
                    </w:r>
                  </w:p>
                  <w:p w14:paraId="44811982" w14:textId="73B01DD1" w:rsidR="002C33BE" w:rsidRPr="00BF73FA" w:rsidRDefault="00405B9D">
                    <w:pPr>
                      <w:tabs>
                        <w:tab w:val="left" w:pos="1333"/>
                      </w:tabs>
                      <w:spacing w:line="235" w:lineRule="auto"/>
                      <w:ind w:left="311" w:right="717"/>
                      <w:rPr>
                        <w:b/>
                        <w:sz w:val="18"/>
                        <w:szCs w:val="18"/>
                        <w:lang w:val="en-IN"/>
                      </w:rPr>
                    </w:pP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Bus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ab/>
                      <w:t>:</w:t>
                    </w:r>
                    <w:r w:rsidRPr="00BF73FA">
                      <w:rPr>
                        <w:b/>
                        <w:color w:val="2E3092"/>
                        <w:spacing w:val="46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ISBT</w:t>
                    </w:r>
                    <w:r w:rsidRPr="00BF73FA">
                      <w:rPr>
                        <w:b/>
                        <w:color w:val="2E3092"/>
                        <w:spacing w:val="19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Silchar,</w:t>
                    </w:r>
                    <w:r w:rsidRPr="00BF73FA">
                      <w:rPr>
                        <w:b/>
                        <w:color w:val="2E3092"/>
                        <w:spacing w:val="21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10</w:t>
                    </w:r>
                    <w:r w:rsidRPr="00BF73FA">
                      <w:rPr>
                        <w:b/>
                        <w:color w:val="2E3092"/>
                        <w:spacing w:val="20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BF73FA">
                      <w:rPr>
                        <w:b/>
                        <w:color w:val="2E3092"/>
                        <w:w w:val="125"/>
                        <w:sz w:val="18"/>
                        <w:szCs w:val="18"/>
                      </w:rPr>
                      <w:t>km.</w:t>
                    </w:r>
                  </w:p>
                </w:txbxContent>
              </v:textbox>
            </v:shape>
            <w10:wrap anchorx="page"/>
          </v:group>
        </w:pict>
      </w:r>
      <w:r>
        <w:pict w14:anchorId="087F84AF">
          <v:group id="_x0000_s1034" style="position:absolute;left:0;text-align:left;margin-left:14.85pt;margin-top:30.45pt;width:349.95pt;height:111.25pt;z-index:15730688;mso-position-horizontal-relative:page" coordorigin="288,669" coordsize="6999,1531">
            <v:shape id="_x0000_s1037" style="position:absolute;left:288;top:668;width:6999;height:1531" coordorigin="288,669" coordsize="6999,1531" path="m7031,669r-6488,l475,678r-61,26l363,744r-40,51l297,856r-9,68l288,1944r9,68l323,2073r40,52l414,2165r61,25l543,2199r6488,l7099,2190r61,-25l7212,2125r40,-52l7277,2012r10,-68l7287,924r-10,-68l7252,795r-40,-51l7160,704r-61,-26l7031,669xe" fillcolor="#3c7f31" stroked="f">
              <v:path arrowok="t"/>
            </v:shape>
            <v:shape id="_x0000_s1036" style="position:absolute;left:316;top:697;width:6942;height:1474" coordorigin="316,697" coordsize="6942,1474" path="m7031,697r-6488,l471,709r-62,32l360,790r-32,62l316,924r,1020l328,2016r32,62l409,2127r62,32l543,2171r6488,l7103,2159r62,-32l7214,2078r33,-62l7258,1944r,-1020l7247,852r-33,-62l7165,741r-62,-32l7031,697xe" fillcolor="#fff2f2" stroked="f">
              <v:path arrowok="t"/>
            </v:shape>
            <v:shape id="_x0000_s1035" type="#_x0000_t202" style="position:absolute;left:288;top:668;width:6999;height:1531" filled="f" stroked="f">
              <v:textbox style="mso-next-textbox:#_x0000_s1035" inset="0,0,0,0">
                <w:txbxContent>
                  <w:p w14:paraId="4F577759" w14:textId="15E45699" w:rsidR="002C33BE" w:rsidRDefault="00405B9D" w:rsidP="006F7A5D">
                    <w:pPr>
                      <w:spacing w:before="150" w:line="235" w:lineRule="auto"/>
                      <w:ind w:left="311" w:right="309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C05018"/>
                        <w:w w:val="115"/>
                        <w:sz w:val="20"/>
                      </w:rPr>
                      <w:t>About</w:t>
                    </w:r>
                    <w:r w:rsidR="00921A36">
                      <w:rPr>
                        <w:b/>
                        <w:color w:val="C05018"/>
                        <w:w w:val="115"/>
                        <w:sz w:val="20"/>
                      </w:rPr>
                      <w:t xml:space="preserve"> Workshop</w:t>
                    </w:r>
                    <w:r>
                      <w:rPr>
                        <w:b/>
                        <w:color w:val="C05018"/>
                        <w:w w:val="115"/>
                        <w:sz w:val="20"/>
                      </w:rPr>
                      <w:t>:</w:t>
                    </w:r>
                    <w:r>
                      <w:rPr>
                        <w:b/>
                        <w:color w:val="C05018"/>
                        <w:spacing w:val="1"/>
                        <w:w w:val="115"/>
                        <w:sz w:val="20"/>
                      </w:rPr>
                      <w:t xml:space="preserve"> </w:t>
                    </w:r>
                    <w:r w:rsidR="00885AF2" w:rsidRPr="00885AF2">
                      <w:rPr>
                        <w:w w:val="110"/>
                        <w:sz w:val="20"/>
                      </w:rPr>
                      <w:t>This workshop is being organized under the social scientific scheme</w:t>
                    </w:r>
                    <w:r w:rsidR="00BF73FA">
                      <w:rPr>
                        <w:w w:val="110"/>
                        <w:sz w:val="20"/>
                      </w:rPr>
                      <w:t xml:space="preserve"> (SSR)</w:t>
                    </w:r>
                    <w:r w:rsidR="00885AF2" w:rsidRPr="00885AF2">
                      <w:rPr>
                        <w:w w:val="110"/>
                        <w:sz w:val="20"/>
                      </w:rPr>
                      <w:t xml:space="preserve"> of SERB-CRG project. </w:t>
                    </w:r>
                    <w:r w:rsidR="006F7A5D">
                      <w:rPr>
                        <w:w w:val="115"/>
                        <w:sz w:val="20"/>
                      </w:rPr>
                      <w:t>SSR</w:t>
                    </w:r>
                    <w:r>
                      <w:rPr>
                        <w:w w:val="115"/>
                        <w:sz w:val="20"/>
                      </w:rPr>
                      <w:t xml:space="preserve"> is an effort to improve research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productivity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development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promising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PhD,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PG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senior </w:t>
                    </w:r>
                    <w:r>
                      <w:rPr>
                        <w:w w:val="105"/>
                        <w:sz w:val="20"/>
                      </w:rPr>
                      <w:t>UG students from institutes, universities and colleges across the country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 xml:space="preserve">through high-end workshops funded under the </w:t>
                    </w:r>
                    <w:r w:rsidR="006F7A5D">
                      <w:rPr>
                        <w:w w:val="105"/>
                        <w:sz w:val="20"/>
                      </w:rPr>
                      <w:t>SSR</w:t>
                    </w:r>
                    <w:r>
                      <w:rPr>
                        <w:w w:val="105"/>
                        <w:sz w:val="20"/>
                      </w:rPr>
                      <w:t xml:space="preserve"> scheme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of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SERB,</w:t>
                    </w:r>
                    <w:r>
                      <w:rPr>
                        <w:spacing w:val="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Govt.</w:t>
                    </w:r>
                    <w:r>
                      <w:rPr>
                        <w:spacing w:val="3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of</w:t>
                    </w:r>
                    <w:r>
                      <w:rPr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India.</w:t>
                    </w:r>
                    <w:r w:rsidR="006F7A5D">
                      <w:rPr>
                        <w:w w:val="115"/>
                        <w:sz w:val="20"/>
                      </w:rPr>
                      <w:t xml:space="preserve"> </w:t>
                    </w:r>
                    <w:r w:rsidR="006F7A5D" w:rsidRPr="006F7A5D">
                      <w:rPr>
                        <w:w w:val="115"/>
                        <w:sz w:val="20"/>
                      </w:rPr>
                      <w:t>Dissemination of</w:t>
                    </w:r>
                    <w:r w:rsidR="006F7A5D">
                      <w:rPr>
                        <w:w w:val="115"/>
                        <w:sz w:val="20"/>
                      </w:rPr>
                      <w:t xml:space="preserve"> </w:t>
                    </w:r>
                    <w:r w:rsidR="006F7A5D" w:rsidRPr="006F7A5D">
                      <w:rPr>
                        <w:w w:val="115"/>
                        <w:sz w:val="20"/>
                      </w:rPr>
                      <w:t>science</w:t>
                    </w:r>
                    <w:r w:rsidR="002A390D">
                      <w:rPr>
                        <w:w w:val="115"/>
                        <w:sz w:val="20"/>
                      </w:rPr>
                      <w:t xml:space="preserve"> and creating awareness</w:t>
                    </w:r>
                    <w:r w:rsidR="006F7A5D" w:rsidRPr="006F7A5D">
                      <w:rPr>
                        <w:w w:val="115"/>
                        <w:sz w:val="20"/>
                      </w:rPr>
                      <w:t xml:space="preserve"> </w:t>
                    </w:r>
                    <w:r w:rsidR="002A390D">
                      <w:rPr>
                        <w:w w:val="115"/>
                        <w:sz w:val="20"/>
                      </w:rPr>
                      <w:t>is the</w:t>
                    </w:r>
                    <w:r w:rsidR="006F7A5D" w:rsidRPr="006F7A5D">
                      <w:rPr>
                        <w:w w:val="115"/>
                        <w:sz w:val="20"/>
                      </w:rPr>
                      <w:t xml:space="preserve"> focus </w:t>
                    </w:r>
                    <w:r w:rsidR="002A390D">
                      <w:rPr>
                        <w:w w:val="115"/>
                        <w:sz w:val="20"/>
                      </w:rPr>
                      <w:t xml:space="preserve">of the workshop, which will </w:t>
                    </w:r>
                    <w:r w:rsidR="002A7258">
                      <w:rPr>
                        <w:w w:val="115"/>
                        <w:sz w:val="20"/>
                      </w:rPr>
                      <w:t xml:space="preserve">help </w:t>
                    </w:r>
                    <w:r w:rsidR="002A7258" w:rsidRPr="006F7A5D">
                      <w:rPr>
                        <w:w w:val="115"/>
                        <w:sz w:val="20"/>
                      </w:rPr>
                      <w:t>communicate</w:t>
                    </w:r>
                    <w:r w:rsidR="002A390D">
                      <w:rPr>
                        <w:w w:val="115"/>
                        <w:sz w:val="20"/>
                      </w:rPr>
                      <w:t xml:space="preserve"> </w:t>
                    </w:r>
                    <w:r w:rsidR="006F7A5D" w:rsidRPr="006F7A5D">
                      <w:rPr>
                        <w:w w:val="115"/>
                        <w:sz w:val="20"/>
                      </w:rPr>
                      <w:t>research outputs to the general public</w:t>
                    </w:r>
                    <w:r w:rsidR="006F7A5D">
                      <w:rPr>
                        <w:w w:val="115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 w14:anchorId="7793CE4C">
          <v:group id="_x0000_s1054" style="position:absolute;left:0;text-align:left;margin-left:370.15pt;margin-top:393.3pt;width:219.3pt;height:74.45pt;z-index:15733760;mso-position-horizontal-relative:page;mso-position-vertical-relative:page" coordorigin="7403,7575" coordsize="4550,1489">
            <v:shape id="_x0000_s1057" style="position:absolute;left:7403;top:7575;width:4550;height:1489" coordorigin="7403,7575" coordsize="4550,1489" path="m11697,7575r-4039,l7590,7585r-61,25l7478,7650r-40,52l7412,7763r-9,68l7403,8809r9,68l7438,8938r40,52l7529,9030r61,25l7658,9064r4039,l11765,9055r61,-25l11877,8990r40,-52l11943,8877r9,-68l11952,7831r-9,-68l11917,7702r-40,-52l11826,7610r-61,-25l11697,7575xe" fillcolor="#c05018" stroked="f">
              <v:path arrowok="t"/>
            </v:shape>
            <v:shape id="_x0000_s1056" style="position:absolute;left:7431;top:7603;width:4493;height:1433" coordorigin="7431,7604" coordsize="4493,1433" path="m11697,7604r-4039,l7586,7615r-62,33l7475,7697r-32,62l7431,7831r,978l7443,8881r32,62l7524,8992r62,32l7658,9036r4039,l11769,9024r62,-32l11880,8943r32,-62l11924,8809r,-978l11912,7759r-32,-62l11831,7648r-62,-33l11697,7604xe" fillcolor="#f9fff9" stroked="f">
              <v:path arrowok="t"/>
            </v:shape>
            <v:shape id="_x0000_s1055" type="#_x0000_t202" style="position:absolute;left:7403;top:7575;width:4550;height:1489" filled="f" stroked="f">
              <v:textbox style="mso-next-textbox:#_x0000_s1055" inset="0,0,0,0">
                <w:txbxContent>
                  <w:p w14:paraId="48C9642C" w14:textId="77777777" w:rsidR="002C33BE" w:rsidRDefault="00405B9D">
                    <w:pPr>
                      <w:spacing w:before="144"/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Resource</w:t>
                    </w:r>
                    <w:r>
                      <w:rPr>
                        <w:b/>
                        <w:color w:val="92278F"/>
                        <w:spacing w:val="1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Persons:</w:t>
                    </w:r>
                  </w:p>
                  <w:p w14:paraId="7114D568" w14:textId="77777777" w:rsidR="002C33BE" w:rsidRDefault="00405B9D">
                    <w:pPr>
                      <w:numPr>
                        <w:ilvl w:val="0"/>
                        <w:numId w:val="4"/>
                      </w:numPr>
                      <w:tabs>
                        <w:tab w:val="left" w:pos="512"/>
                      </w:tabs>
                      <w:spacing w:before="97" w:line="206" w:lineRule="auto"/>
                      <w:ind w:right="31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Faculties</w:t>
                    </w:r>
                    <w:r>
                      <w:rPr>
                        <w:spacing w:val="3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from</w:t>
                    </w:r>
                    <w:r>
                      <w:rPr>
                        <w:spacing w:val="4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IITs,</w:t>
                    </w:r>
                    <w:r>
                      <w:rPr>
                        <w:spacing w:val="4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NITs,</w:t>
                    </w:r>
                    <w:r>
                      <w:rPr>
                        <w:spacing w:val="4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4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other</w:t>
                    </w:r>
                    <w:r>
                      <w:rPr>
                        <w:spacing w:val="4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top</w:t>
                    </w:r>
                    <w:r>
                      <w:rPr>
                        <w:spacing w:val="-4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academic</w:t>
                    </w:r>
                    <w:r>
                      <w:rPr>
                        <w:spacing w:val="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institutes.</w:t>
                    </w:r>
                  </w:p>
                  <w:p w14:paraId="474BE66D" w14:textId="77777777" w:rsidR="002C33BE" w:rsidRDefault="00405B9D">
                    <w:pPr>
                      <w:numPr>
                        <w:ilvl w:val="0"/>
                        <w:numId w:val="4"/>
                      </w:numPr>
                      <w:tabs>
                        <w:tab w:val="left" w:pos="512"/>
                      </w:tabs>
                      <w:spacing w:before="73"/>
                      <w:ind w:hanging="201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Professionals</w:t>
                    </w:r>
                    <w:r>
                      <w:rPr>
                        <w:spacing w:val="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from</w:t>
                    </w:r>
                    <w:r>
                      <w:rPr>
                        <w:spacing w:val="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Industry.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C5E31DE">
          <v:group id="_x0000_s1050" style="position:absolute;left:0;text-align:left;margin-left:370.15pt;margin-top:470.45pt;width:219.3pt;height:88.35pt;z-index:15734272;mso-position-horizontal-relative:page;mso-position-vertical-relative:page" coordorigin="7403,9184" coordsize="4550,1970">
            <v:shape id="_x0000_s1053" style="position:absolute;left:7403;top:9183;width:4550;height:1970" coordorigin="7403,9184" coordsize="4550,1970" path="m11697,9184r-4039,l7590,9193r-61,26l7478,9259r-40,51l7412,9371r-9,68l7403,10899r9,67l7438,11027r40,52l7529,11119r61,26l7658,11154r4039,l11765,11145r61,-26l11877,11079r40,-52l11943,10966r9,-67l11952,9439r-9,-68l11917,9310r-40,-51l11826,9219r-61,-26l11697,9184xe" fillcolor="#c05018" stroked="f">
              <v:path arrowok="t"/>
            </v:shape>
            <v:shape id="_x0000_s1052" style="position:absolute;left:7431;top:9212;width:4493;height:1914" coordorigin="7431,9212" coordsize="4493,1914" path="m11697,9212r-4039,l7586,9224r-62,32l7475,9305r-32,62l7431,9439r,1460l7443,10970r32,63l7524,11082r62,32l7658,11125r4039,l11769,11114r62,-32l11880,11033r32,-63l11924,10899r,-1460l11912,9367r-32,-62l11831,9256r-62,-32l11697,9212xe" fillcolor="#f9fff9" stroked="f">
              <v:path arrowok="t"/>
            </v:shape>
            <v:shape id="_x0000_s1051" type="#_x0000_t202" style="position:absolute;left:7403;top:9183;width:4550;height:1970" filled="f" stroked="f">
              <v:textbox style="mso-next-textbox:#_x0000_s1051" inset="0,0,0,0">
                <w:txbxContent>
                  <w:p w14:paraId="6511DAA3" w14:textId="77777777" w:rsidR="002C33BE" w:rsidRDefault="00405B9D">
                    <w:pPr>
                      <w:spacing w:before="146"/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25"/>
                        <w:sz w:val="20"/>
                      </w:rPr>
                      <w:t>Participation</w:t>
                    </w:r>
                    <w:r>
                      <w:rPr>
                        <w:b/>
                        <w:color w:val="92278F"/>
                        <w:spacing w:val="1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92278F"/>
                        <w:w w:val="125"/>
                        <w:sz w:val="20"/>
                      </w:rPr>
                      <w:t>Criteria:</w:t>
                    </w:r>
                  </w:p>
                  <w:p w14:paraId="78FD857D" w14:textId="77777777" w:rsidR="002C33BE" w:rsidRDefault="00405B9D">
                    <w:pPr>
                      <w:numPr>
                        <w:ilvl w:val="0"/>
                        <w:numId w:val="3"/>
                      </w:numPr>
                      <w:tabs>
                        <w:tab w:val="left" w:pos="512"/>
                      </w:tabs>
                      <w:spacing w:before="96" w:line="206" w:lineRule="auto"/>
                      <w:ind w:right="30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Open</w:t>
                    </w:r>
                    <w:r>
                      <w:rPr>
                        <w:spacing w:val="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to</w:t>
                    </w:r>
                    <w:r>
                      <w:rPr>
                        <w:spacing w:val="2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PhD,</w:t>
                    </w:r>
                    <w:r>
                      <w:rPr>
                        <w:spacing w:val="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PG,</w:t>
                    </w:r>
                    <w:r>
                      <w:rPr>
                        <w:spacing w:val="2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final</w:t>
                    </w:r>
                    <w:r>
                      <w:rPr>
                        <w:spacing w:val="2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year</w:t>
                    </w:r>
                    <w:r>
                      <w:rPr>
                        <w:spacing w:val="2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B.Tech.</w:t>
                    </w:r>
                    <w:r>
                      <w:rPr>
                        <w:spacing w:val="-4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students.</w:t>
                    </w:r>
                  </w:p>
                  <w:p w14:paraId="30F70A4A" w14:textId="77777777" w:rsidR="002C33BE" w:rsidRDefault="00405B9D">
                    <w:pPr>
                      <w:numPr>
                        <w:ilvl w:val="0"/>
                        <w:numId w:val="3"/>
                      </w:numPr>
                      <w:tabs>
                        <w:tab w:val="left" w:pos="512"/>
                      </w:tabs>
                      <w:spacing w:before="73"/>
                      <w:ind w:hanging="20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Affiliation</w:t>
                    </w:r>
                    <w:r>
                      <w:rPr>
                        <w:spacing w:val="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-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Any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institute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India.</w:t>
                    </w:r>
                  </w:p>
                  <w:p w14:paraId="105298B8" w14:textId="059A3E01" w:rsidR="002C33BE" w:rsidRDefault="00087E18">
                    <w:pPr>
                      <w:numPr>
                        <w:ilvl w:val="0"/>
                        <w:numId w:val="3"/>
                      </w:numPr>
                      <w:tabs>
                        <w:tab w:val="left" w:pos="512"/>
                      </w:tabs>
                      <w:spacing w:before="62" w:line="206" w:lineRule="auto"/>
                      <w:ind w:right="310"/>
                      <w:rPr>
                        <w:sz w:val="20"/>
                      </w:rPr>
                    </w:pPr>
                    <w:r w:rsidRPr="001339EC">
                      <w:rPr>
                        <w:w w:val="105"/>
                        <w:sz w:val="20"/>
                      </w:rPr>
                      <w:t>M</w:t>
                    </w:r>
                    <w:r w:rsidR="00FF5729">
                      <w:rPr>
                        <w:w w:val="105"/>
                        <w:sz w:val="20"/>
                      </w:rPr>
                      <w:t>aximum</w:t>
                    </w:r>
                    <w:r w:rsidR="00405B9D" w:rsidRPr="001339EC">
                      <w:rPr>
                        <w:spacing w:val="26"/>
                        <w:w w:val="105"/>
                        <w:sz w:val="20"/>
                      </w:rPr>
                      <w:t xml:space="preserve"> </w:t>
                    </w:r>
                    <w:r w:rsidR="00FF5729">
                      <w:rPr>
                        <w:w w:val="105"/>
                        <w:sz w:val="20"/>
                      </w:rPr>
                      <w:t>35</w:t>
                    </w:r>
                    <w:r w:rsidR="00405B9D" w:rsidRPr="001339EC">
                      <w:rPr>
                        <w:spacing w:val="26"/>
                        <w:w w:val="105"/>
                        <w:sz w:val="20"/>
                      </w:rPr>
                      <w:t xml:space="preserve"> </w:t>
                    </w:r>
                    <w:r w:rsidR="00405B9D" w:rsidRPr="001339EC">
                      <w:rPr>
                        <w:w w:val="105"/>
                        <w:sz w:val="20"/>
                      </w:rPr>
                      <w:t>seats.</w:t>
                    </w:r>
                    <w:r w:rsidR="00405B9D" w:rsidRPr="001339EC">
                      <w:rPr>
                        <w:spacing w:val="24"/>
                        <w:w w:val="105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E360E95">
          <v:rect id="_x0000_s1070" style="position:absolute;left:0;text-align:left;margin-left:29.85pt;margin-top:184.3pt;width:612pt;height:11in;z-index:-15806976;mso-position-horizontal-relative:page;mso-position-vertical-relative:page" fillcolor="#f7f7ff" stroked="f">
            <w10:wrap anchorx="page" anchory="page"/>
          </v:rect>
        </w:pict>
      </w:r>
      <w:r>
        <w:pict w14:anchorId="0CCE0312">
          <v:group id="_x0000_s1026" style="position:absolute;left:0;text-align:left;margin-left:370.15pt;margin-top:33.2pt;width:217.75pt;height:230.55pt;z-index:15733248;mso-position-horizontal-relative:page" coordorigin="7403,664" coordsize="4550,4520">
            <v:shape id="_x0000_s1029" style="position:absolute;left:7403;top:663;width:4550;height:4520" coordorigin="7403,664" coordsize="4550,4520" path="m11697,664r-4039,l7590,673r-61,26l7478,739r-40,51l7412,851r-9,68l7403,4928r9,68l7438,5057r40,51l7529,5148r61,26l7658,5183r4039,l11765,5174r61,-26l11877,5108r40,-51l11943,4996r9,-68l11952,919r-9,-68l11917,790r-40,-51l11826,699r-61,-26l11697,664xe" fillcolor="#c05018" stroked="f">
              <v:path arrowok="t"/>
            </v:shape>
            <v:shape id="_x0000_s1028" style="position:absolute;left:7431;top:692;width:4493;height:4463" coordorigin="7431,692" coordsize="4493,4463" path="m11697,692r-4039,l7586,704r-62,32l7475,785r-32,62l7431,919r,4009l7443,5000r32,62l7524,5111r62,32l7658,5155r4039,l11769,5143r62,-32l11880,5062r32,-62l11924,4928r,-4009l11912,847r-32,-62l11831,736r-62,-32l11697,692xe" fillcolor="#f9fff9" stroked="f">
              <v:path arrowok="t"/>
            </v:shape>
            <v:shape id="_x0000_s1027" type="#_x0000_t202" style="position:absolute;left:7403;top:663;width:4550;height:4520" filled="f" stroked="f">
              <v:textbox style="mso-next-textbox:#_x0000_s1027" inset="0,0,0,0">
                <w:txbxContent>
                  <w:p w14:paraId="04434893" w14:textId="77777777" w:rsidR="002C33BE" w:rsidRDefault="00405B9D">
                    <w:pPr>
                      <w:spacing w:before="146" w:line="242" w:lineRule="exact"/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25"/>
                        <w:sz w:val="20"/>
                      </w:rPr>
                      <w:t>Chief</w:t>
                    </w:r>
                    <w:r>
                      <w:rPr>
                        <w:b/>
                        <w:color w:val="92278F"/>
                        <w:spacing w:val="8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92278F"/>
                        <w:w w:val="125"/>
                        <w:sz w:val="20"/>
                      </w:rPr>
                      <w:t>Patron:</w:t>
                    </w:r>
                  </w:p>
                  <w:p w14:paraId="63076798" w14:textId="77777777" w:rsidR="003F2D1C" w:rsidRDefault="00405B9D" w:rsidP="003F2D1C">
                    <w:pPr>
                      <w:spacing w:before="1" w:line="235" w:lineRule="auto"/>
                      <w:ind w:left="311" w:right="1373"/>
                      <w:rPr>
                        <w:spacing w:val="1"/>
                        <w:w w:val="115"/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Prof.</w:t>
                    </w:r>
                    <w:r>
                      <w:rPr>
                        <w:spacing w:val="17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5"/>
                        <w:sz w:val="20"/>
                      </w:rPr>
                      <w:t>Dilip</w:t>
                    </w:r>
                    <w:proofErr w:type="spellEnd"/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 xml:space="preserve">Kumar </w:t>
                    </w:r>
                    <w:proofErr w:type="spellStart"/>
                    <w:r>
                      <w:rPr>
                        <w:w w:val="115"/>
                        <w:sz w:val="20"/>
                      </w:rPr>
                      <w:t>Baidya</w:t>
                    </w:r>
                    <w:proofErr w:type="spellEnd"/>
                    <w:r>
                      <w:rPr>
                        <w:w w:val="115"/>
                        <w:sz w:val="20"/>
                      </w:rPr>
                      <w:t>,</w:t>
                    </w:r>
                    <w:r>
                      <w:rPr>
                        <w:spacing w:val="-4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Director,</w:t>
                    </w:r>
                    <w:r>
                      <w:rPr>
                        <w:spacing w:val="1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NIT</w:t>
                    </w:r>
                    <w:r>
                      <w:rPr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Silchar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</w:p>
                  <w:p w14:paraId="2443D58B" w14:textId="2E1E15E0" w:rsidR="002C33BE" w:rsidRDefault="00405B9D" w:rsidP="003F2D1C">
                    <w:pPr>
                      <w:spacing w:before="1" w:line="235" w:lineRule="auto"/>
                      <w:ind w:left="311" w:right="137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15"/>
                        <w:sz w:val="20"/>
                      </w:rPr>
                      <w:t>Patron:</w:t>
                    </w:r>
                  </w:p>
                  <w:p w14:paraId="5963FA6E" w14:textId="77777777" w:rsidR="002C33BE" w:rsidRDefault="00405B9D">
                    <w:pPr>
                      <w:spacing w:line="237" w:lineRule="exact"/>
                      <w:ind w:left="31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Prof.</w:t>
                    </w:r>
                    <w:r>
                      <w:rPr>
                        <w:spacing w:val="4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Nalin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B.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D.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Choudhury,</w:t>
                    </w:r>
                  </w:p>
                  <w:p w14:paraId="6B8B2BFE" w14:textId="77777777" w:rsidR="002C33BE" w:rsidRDefault="00405B9D">
                    <w:pPr>
                      <w:spacing w:line="239" w:lineRule="exact"/>
                      <w:ind w:left="311"/>
                      <w:rPr>
                        <w:sz w:val="20"/>
                      </w:rPr>
                    </w:pPr>
                    <w:r>
                      <w:rPr>
                        <w:spacing w:val="-2"/>
                        <w:w w:val="115"/>
                        <w:sz w:val="20"/>
                      </w:rPr>
                      <w:t>Dean</w:t>
                    </w:r>
                    <w:r>
                      <w:rPr>
                        <w:spacing w:val="-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Research</w:t>
                    </w:r>
                    <w:r>
                      <w:rPr>
                        <w:spacing w:val="-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&amp;</w:t>
                    </w:r>
                    <w:r>
                      <w:rPr>
                        <w:spacing w:val="-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Consultancy,</w:t>
                    </w:r>
                    <w:r>
                      <w:rPr>
                        <w:spacing w:val="-8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NIT</w:t>
                    </w:r>
                    <w:r>
                      <w:rPr>
                        <w:spacing w:val="-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Silchar</w:t>
                    </w:r>
                  </w:p>
                  <w:p w14:paraId="5523ADE7" w14:textId="76113038" w:rsidR="002C33BE" w:rsidRDefault="00BF73FA">
                    <w:pPr>
                      <w:spacing w:line="239" w:lineRule="exact"/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Organizing Chair:</w:t>
                    </w:r>
                  </w:p>
                  <w:p w14:paraId="49AB75B3" w14:textId="708B3FA5" w:rsidR="002C33BE" w:rsidRDefault="00405B9D" w:rsidP="003F2D1C">
                    <w:pPr>
                      <w:spacing w:before="2" w:line="235" w:lineRule="auto"/>
                      <w:ind w:left="311" w:right="97"/>
                      <w:rPr>
                        <w:sz w:val="15"/>
                      </w:rPr>
                    </w:pPr>
                    <w:r>
                      <w:rPr>
                        <w:w w:val="110"/>
                        <w:sz w:val="20"/>
                      </w:rPr>
                      <w:t>H</w:t>
                    </w:r>
                    <w:r w:rsidR="009236A0">
                      <w:rPr>
                        <w:w w:val="110"/>
                        <w:sz w:val="20"/>
                      </w:rPr>
                      <w:t>ead of the Department</w:t>
                    </w:r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25"/>
                        <w:w w:val="110"/>
                        <w:sz w:val="20"/>
                      </w:rPr>
                      <w:t xml:space="preserve"> </w:t>
                    </w:r>
                    <w:r w:rsidR="009236A0">
                      <w:rPr>
                        <w:w w:val="110"/>
                        <w:sz w:val="20"/>
                      </w:rPr>
                      <w:t>Mechanical Engg.</w:t>
                    </w:r>
                  </w:p>
                  <w:p w14:paraId="51CF3881" w14:textId="77777777" w:rsidR="002C33BE" w:rsidRDefault="00405B9D">
                    <w:pPr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Workshop</w:t>
                    </w:r>
                    <w:r>
                      <w:rPr>
                        <w:b/>
                        <w:color w:val="92278F"/>
                        <w:spacing w:val="1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Coordinators:</w:t>
                    </w:r>
                  </w:p>
                  <w:p w14:paraId="343940E1" w14:textId="54812B0E" w:rsidR="00885AF2" w:rsidRPr="00885AF2" w:rsidRDefault="00885AF2">
                    <w:pPr>
                      <w:numPr>
                        <w:ilvl w:val="0"/>
                        <w:numId w:val="5"/>
                      </w:numPr>
                      <w:tabs>
                        <w:tab w:val="left" w:pos="512"/>
                      </w:tabs>
                      <w:spacing w:before="76" w:line="206" w:lineRule="auto"/>
                      <w:ind w:right="12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Prof. R.D. Misra</w:t>
                    </w:r>
                  </w:p>
                  <w:p w14:paraId="15B79CF5" w14:textId="58A8BCC6" w:rsidR="002C33BE" w:rsidRDefault="00FF5729" w:rsidP="00BF73FA">
                    <w:pPr>
                      <w:tabs>
                        <w:tab w:val="left" w:pos="512"/>
                      </w:tabs>
                      <w:spacing w:before="76" w:line="206" w:lineRule="auto"/>
                      <w:ind w:left="311" w:right="582"/>
                      <w:rPr>
                        <w:sz w:val="20"/>
                      </w:rPr>
                    </w:pPr>
                    <w:hyperlink r:id="rId7">
                      <w:r w:rsidR="00885AF2">
                        <w:rPr>
                          <w:sz w:val="20"/>
                        </w:rPr>
                        <w:t>rdmisra</w:t>
                      </w:r>
                      <w:r w:rsidR="00405B9D">
                        <w:rPr>
                          <w:sz w:val="20"/>
                        </w:rPr>
                        <w:t>@</w:t>
                      </w:r>
                      <w:r w:rsidR="00885AF2">
                        <w:rPr>
                          <w:sz w:val="20"/>
                        </w:rPr>
                        <w:t>mech</w:t>
                      </w:r>
                      <w:r w:rsidR="00405B9D">
                        <w:rPr>
                          <w:sz w:val="20"/>
                        </w:rPr>
                        <w:t>.nits.ac.in,</w:t>
                      </w:r>
                      <w:r w:rsidR="00BF73FA">
                        <w:rPr>
                          <w:sz w:val="20"/>
                        </w:rPr>
                        <w:t xml:space="preserve"> </w:t>
                      </w:r>
                    </w:hyperlink>
                    <w:r w:rsidR="00885AF2">
                      <w:rPr>
                        <w:sz w:val="20"/>
                      </w:rPr>
                      <w:t>9435072301</w:t>
                    </w:r>
                  </w:p>
                  <w:p w14:paraId="0526F4DC" w14:textId="7C9DFFA9" w:rsidR="00885AF2" w:rsidRPr="00885AF2" w:rsidRDefault="00885AF2" w:rsidP="00885AF2">
                    <w:pPr>
                      <w:numPr>
                        <w:ilvl w:val="0"/>
                        <w:numId w:val="5"/>
                      </w:numPr>
                      <w:tabs>
                        <w:tab w:val="left" w:pos="512"/>
                      </w:tabs>
                      <w:spacing w:before="76" w:line="206" w:lineRule="auto"/>
                      <w:ind w:right="12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Dr. A. Biswas</w:t>
                    </w:r>
                  </w:p>
                  <w:p w14:paraId="428C594A" w14:textId="36160D7A" w:rsidR="00885AF2" w:rsidRDefault="00FF5729" w:rsidP="00BF73FA">
                    <w:pPr>
                      <w:tabs>
                        <w:tab w:val="left" w:pos="512"/>
                      </w:tabs>
                      <w:spacing w:before="76" w:line="206" w:lineRule="auto"/>
                      <w:ind w:left="311" w:right="1007"/>
                      <w:rPr>
                        <w:sz w:val="20"/>
                      </w:rPr>
                    </w:pPr>
                    <w:hyperlink r:id="rId8">
                      <w:r w:rsidR="00885AF2">
                        <w:rPr>
                          <w:sz w:val="20"/>
                        </w:rPr>
                        <w:t>agnibis@mech.nits.ac.in,</w:t>
                      </w:r>
                      <w:r w:rsidR="00BF73FA">
                        <w:rPr>
                          <w:sz w:val="20"/>
                        </w:rPr>
                        <w:t xml:space="preserve"> </w:t>
                      </w:r>
                    </w:hyperlink>
                    <w:r w:rsidR="00885AF2">
                      <w:rPr>
                        <w:sz w:val="20"/>
                      </w:rPr>
                      <w:t>9435500659</w:t>
                    </w:r>
                  </w:p>
                  <w:p w14:paraId="42F198C4" w14:textId="77777777" w:rsidR="003F2D1C" w:rsidRDefault="003F2D1C" w:rsidP="00BF73FA">
                    <w:pPr>
                      <w:ind w:left="311"/>
                      <w:rPr>
                        <w:b/>
                        <w:color w:val="92278F"/>
                        <w:w w:val="120"/>
                        <w:sz w:val="20"/>
                      </w:rPr>
                    </w:pPr>
                  </w:p>
                  <w:p w14:paraId="2DE097E6" w14:textId="6797B05B" w:rsidR="00BF73FA" w:rsidRDefault="00BF73FA" w:rsidP="00BF73FA">
                    <w:pPr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20"/>
                        <w:sz w:val="20"/>
                      </w:rPr>
                      <w:t>Members:</w:t>
                    </w:r>
                  </w:p>
                  <w:p w14:paraId="555D0DBA" w14:textId="3A4B8633" w:rsidR="002C33BE" w:rsidRPr="00885AF2" w:rsidRDefault="00BF73FA" w:rsidP="00150C21">
                    <w:pPr>
                      <w:spacing w:before="44" w:line="206" w:lineRule="auto"/>
                      <w:ind w:left="284" w:right="239"/>
                      <w:rPr>
                        <w:sz w:val="20"/>
                      </w:rPr>
                    </w:pPr>
                    <w:r w:rsidRPr="00BF73FA">
                      <w:rPr>
                        <w:sz w:val="20"/>
                      </w:rPr>
                      <w:t xml:space="preserve">All faculty members of ME Deptt., </w:t>
                    </w:r>
                    <w:r w:rsidR="00150C21">
                      <w:rPr>
                        <w:sz w:val="20"/>
                      </w:rPr>
                      <w:t>NI</w:t>
                    </w:r>
                    <w:r w:rsidRPr="00BF73FA">
                      <w:rPr>
                        <w:sz w:val="20"/>
                      </w:rPr>
                      <w:t>T Silchar</w:t>
                    </w:r>
                  </w:p>
                </w:txbxContent>
              </v:textbox>
            </v:shape>
            <w10:wrap anchorx="page"/>
          </v:group>
        </w:pict>
      </w:r>
      <w:r>
        <w:pict w14:anchorId="44AC0005">
          <v:group id="_x0000_s1046" style="position:absolute;left:0;text-align:left;margin-left:370.15pt;margin-top:563.65pt;width:222.4pt;height:112.15pt;z-index:15734784;mso-position-horizontal-relative:page;mso-position-vertical-relative:page" coordorigin="7403,11273" coordsize="4550,1929">
            <v:shape id="_x0000_s1049" style="position:absolute;left:7403;top:11273;width:4550;height:1929" coordorigin="7403,11273" coordsize="4550,1929" path="m11697,11273r-4039,l7590,11282r-61,26l7478,11348r-40,52l7412,11461r-9,67l7403,12947r9,68l7438,13076r40,51l7529,13167r61,26l7658,13202r4039,l11765,13193r61,-26l11877,13127r40,-51l11943,13015r9,-68l11952,11528r-9,-67l11917,11400r-40,-52l11826,11308r-61,-26l11697,11273xe" fillcolor="#c05018" stroked="f">
              <v:path arrowok="t"/>
            </v:shape>
            <v:shape id="_x0000_s1048" style="position:absolute;left:7431;top:11301;width:4493;height:1873" coordorigin="7431,11302" coordsize="4493,1873" path="m11697,11302r-4039,l7586,11313r-62,32l7475,11394r-32,63l7431,11528r,1419l7443,13019r32,62l7524,13130r62,32l7658,13174r4039,l11769,13162r62,-32l11880,13081r32,-62l11924,12947r,-1419l11912,11457r-32,-63l11831,11345r-62,-32l11697,11302xe" fillcolor="#f9fff9" stroked="f">
              <v:path arrowok="t"/>
            </v:shape>
            <v:shape id="_x0000_s1047" type="#_x0000_t202" style="position:absolute;left:7403;top:11273;width:4550;height:1929" filled="f" stroked="f">
              <v:textbox style="mso-next-textbox:#_x0000_s1047" inset="0,0,0,0">
                <w:txbxContent>
                  <w:p w14:paraId="28046C62" w14:textId="48A2D277" w:rsidR="002C33BE" w:rsidRDefault="00405B9D">
                    <w:pPr>
                      <w:spacing w:before="146"/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2278F"/>
                        <w:w w:val="130"/>
                        <w:sz w:val="20"/>
                      </w:rPr>
                      <w:t>SERB</w:t>
                    </w:r>
                    <w:r>
                      <w:rPr>
                        <w:b/>
                        <w:color w:val="92278F"/>
                        <w:spacing w:val="6"/>
                        <w:w w:val="13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92278F"/>
                        <w:w w:val="130"/>
                        <w:sz w:val="20"/>
                      </w:rPr>
                      <w:t>Support</w:t>
                    </w:r>
                    <w:r w:rsidR="00150C21">
                      <w:rPr>
                        <w:b/>
                        <w:color w:val="92278F"/>
                        <w:w w:val="130"/>
                        <w:sz w:val="20"/>
                      </w:rPr>
                      <w:t xml:space="preserve"> &amp; Financial obligations</w:t>
                    </w:r>
                    <w:r>
                      <w:rPr>
                        <w:b/>
                        <w:color w:val="92278F"/>
                        <w:w w:val="130"/>
                        <w:sz w:val="20"/>
                      </w:rPr>
                      <w:t>:</w:t>
                    </w:r>
                  </w:p>
                  <w:p w14:paraId="4CBEB16F" w14:textId="73614419" w:rsidR="002C33BE" w:rsidRDefault="00405B9D">
                    <w:pPr>
                      <w:numPr>
                        <w:ilvl w:val="0"/>
                        <w:numId w:val="2"/>
                      </w:numPr>
                      <w:tabs>
                        <w:tab w:val="left" w:pos="512"/>
                      </w:tabs>
                      <w:spacing w:before="66"/>
                      <w:ind w:hanging="2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Registration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fee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waived-off.</w:t>
                    </w:r>
                  </w:p>
                  <w:p w14:paraId="4AA9D441" w14:textId="0F38B0AB" w:rsidR="002C33BE" w:rsidRDefault="00BF73FA">
                    <w:pPr>
                      <w:numPr>
                        <w:ilvl w:val="0"/>
                        <w:numId w:val="2"/>
                      </w:numPr>
                      <w:tabs>
                        <w:tab w:val="left" w:pos="512"/>
                      </w:tabs>
                      <w:spacing w:before="31"/>
                      <w:ind w:hanging="20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TA/DA to be borned by the participants </w:t>
                    </w:r>
                  </w:p>
                  <w:p w14:paraId="70408EC9" w14:textId="2970F51A" w:rsidR="002C33BE" w:rsidRDefault="00405B9D">
                    <w:pPr>
                      <w:numPr>
                        <w:ilvl w:val="0"/>
                        <w:numId w:val="2"/>
                      </w:numPr>
                      <w:tabs>
                        <w:tab w:val="left" w:pos="512"/>
                      </w:tabs>
                      <w:spacing w:before="32"/>
                      <w:ind w:hanging="20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Lodging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Boarding</w:t>
                    </w:r>
                    <w:r w:rsidR="00BF73FA">
                      <w:rPr>
                        <w:w w:val="110"/>
                        <w:sz w:val="20"/>
                      </w:rPr>
                      <w:t xml:space="preserve"> </w:t>
                    </w:r>
                    <w:r w:rsidR="00BF73FA" w:rsidRPr="00BF73FA">
                      <w:rPr>
                        <w:w w:val="110"/>
                        <w:sz w:val="20"/>
                      </w:rPr>
                      <w:t>as per standard norms in the NIT Silchar guest house or scholars hostel</w:t>
                    </w:r>
                    <w:r w:rsidR="00150C21">
                      <w:rPr>
                        <w:w w:val="110"/>
                        <w:sz w:val="20"/>
                      </w:rPr>
                      <w:t xml:space="preserve"> on payment basis</w:t>
                    </w:r>
                    <w:r>
                      <w:rPr>
                        <w:w w:val="110"/>
                        <w:sz w:val="20"/>
                      </w:rPr>
                      <w:t>.</w:t>
                    </w:r>
                  </w:p>
                  <w:p w14:paraId="77B2B8AA" w14:textId="77777777" w:rsidR="002C33BE" w:rsidRDefault="00405B9D">
                    <w:pPr>
                      <w:numPr>
                        <w:ilvl w:val="0"/>
                        <w:numId w:val="2"/>
                      </w:numPr>
                      <w:tabs>
                        <w:tab w:val="left" w:pos="512"/>
                      </w:tabs>
                      <w:spacing w:before="31"/>
                      <w:ind w:hanging="201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Completion</w:t>
                    </w:r>
                    <w:r>
                      <w:rPr>
                        <w:spacing w:val="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certificate.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565A5BC">
          <v:group id="_x0000_s1058" style="position:absolute;left:0;text-align:left;margin-left:16.25pt;margin-top:639.3pt;width:349.95pt;height:121.8pt;z-index:15732736;mso-position-horizontal-relative:page;mso-position-vertical-relative:page" coordorigin="288,11905" coordsize="6999,2918">
            <v:shape id="_x0000_s1061" style="position:absolute;left:288;top:11904;width:6999;height:2918" coordorigin="288,11905" coordsize="6999,2918" path="m7031,11905r-6488,l475,11914r-61,26l363,11980r-40,51l297,12092r-9,68l288,14567r9,68l323,14696r40,52l414,14788r61,25l543,14822r6488,l7099,14813r61,-25l7212,14748r40,-52l7277,14635r10,-68l7287,12160r-10,-68l7252,12031r-40,-51l7160,11940r-61,-26l7031,11905xe" fillcolor="#3c7f31" stroked="f">
              <v:path arrowok="t"/>
            </v:shape>
            <v:shape id="_x0000_s1060" style="position:absolute;left:316;top:11933;width:6942;height:2861" coordorigin="316,11933" coordsize="6942,2861" path="m7031,11933r-6488,l471,11945r-62,32l360,12026r-32,62l316,12160r,2407l328,14639r32,62l409,14750r62,32l543,14794r6488,l7103,14782r62,-32l7214,14701r33,-62l7258,14567r,-2407l7247,12088r-33,-62l7165,11977r-62,-32l7031,11933xe" fillcolor="#fff2f2" stroked="f">
              <v:path arrowok="t"/>
            </v:shape>
            <v:shape id="_x0000_s1059" type="#_x0000_t202" style="position:absolute;left:288;top:11904;width:6999;height:2918" filled="f" stroked="f">
              <v:textbox style="mso-next-textbox:#_x0000_s1059" inset="0,0,0,0">
                <w:txbxContent>
                  <w:p w14:paraId="58DB423F" w14:textId="77777777" w:rsidR="002C33BE" w:rsidRDefault="00405B9D">
                    <w:pPr>
                      <w:spacing w:before="157"/>
                      <w:ind w:left="3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C05018"/>
                        <w:spacing w:val="-1"/>
                        <w:w w:val="125"/>
                        <w:sz w:val="20"/>
                      </w:rPr>
                      <w:t>Workshop</w:t>
                    </w:r>
                    <w:r>
                      <w:rPr>
                        <w:b/>
                        <w:color w:val="C05018"/>
                        <w:spacing w:val="-7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25"/>
                        <w:sz w:val="20"/>
                      </w:rPr>
                      <w:t>Topics</w:t>
                    </w:r>
                    <w:r>
                      <w:rPr>
                        <w:b/>
                        <w:color w:val="C05018"/>
                        <w:spacing w:val="-7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25"/>
                        <w:sz w:val="20"/>
                      </w:rPr>
                      <w:t>(Theory</w:t>
                    </w:r>
                    <w:r>
                      <w:rPr>
                        <w:b/>
                        <w:color w:val="C05018"/>
                        <w:spacing w:val="-8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25"/>
                        <w:sz w:val="20"/>
                      </w:rPr>
                      <w:t>&amp;</w:t>
                    </w:r>
                    <w:r>
                      <w:rPr>
                        <w:b/>
                        <w:color w:val="C05018"/>
                        <w:spacing w:val="-7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5018"/>
                        <w:w w:val="125"/>
                        <w:sz w:val="20"/>
                      </w:rPr>
                      <w:t>Hands-on):</w:t>
                    </w:r>
                  </w:p>
                  <w:p w14:paraId="6E894CAA" w14:textId="30603201" w:rsidR="002C33BE" w:rsidRDefault="00014C51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Ultra-low or zero head pico-scale hydro turbines</w:t>
                    </w:r>
                  </w:p>
                  <w:p w14:paraId="244F1789" w14:textId="7FE8CC57" w:rsidR="002C33BE" w:rsidRDefault="00014C51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Design and performance of </w:t>
                    </w:r>
                    <w:r w:rsidR="00405B9D">
                      <w:rPr>
                        <w:w w:val="105"/>
                        <w:sz w:val="20"/>
                      </w:rPr>
                      <w:t xml:space="preserve">pico-scale hydro </w:t>
                    </w:r>
                    <w:r>
                      <w:rPr>
                        <w:w w:val="110"/>
                        <w:sz w:val="20"/>
                      </w:rPr>
                      <w:t>turbines</w:t>
                    </w:r>
                  </w:p>
                  <w:p w14:paraId="0946AD54" w14:textId="13BA10EA" w:rsidR="002C33BE" w:rsidRDefault="00014C51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Experimental approaches for performance investigations</w:t>
                    </w:r>
                  </w:p>
                  <w:p w14:paraId="777418B9" w14:textId="1DC00D29" w:rsidR="002C33BE" w:rsidRDefault="00014C51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 xml:space="preserve">CFD </w:t>
                    </w:r>
                    <w:r>
                      <w:rPr>
                        <w:w w:val="115"/>
                        <w:sz w:val="20"/>
                      </w:rPr>
                      <w:t>approaches for performance investigations</w:t>
                    </w:r>
                  </w:p>
                  <w:p w14:paraId="3BE56DAA" w14:textId="56F1F015" w:rsidR="002C33BE" w:rsidRDefault="00FF34E4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Hands on training</w:t>
                    </w:r>
                    <w:r w:rsidR="00405B9D">
                      <w:rPr>
                        <w:w w:val="110"/>
                        <w:sz w:val="20"/>
                      </w:rPr>
                      <w:t xml:space="preserve"> on operation</w:t>
                    </w:r>
                    <w:r>
                      <w:rPr>
                        <w:w w:val="110"/>
                        <w:sz w:val="20"/>
                      </w:rPr>
                      <w:t xml:space="preserve"> and exposures on pico-scale turbines</w:t>
                    </w:r>
                  </w:p>
                  <w:p w14:paraId="6BACE15B" w14:textId="2FCCCDA2" w:rsidR="002C33BE" w:rsidRDefault="00FF34E4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Societal impacts on harvesting pico-scale hydro power</w:t>
                    </w:r>
                  </w:p>
                  <w:p w14:paraId="624E4EA7" w14:textId="653885BC" w:rsidR="002C33BE" w:rsidRDefault="00FF34E4" w:rsidP="002A7258">
                    <w:pPr>
                      <w:numPr>
                        <w:ilvl w:val="0"/>
                        <w:numId w:val="6"/>
                      </w:numPr>
                      <w:tabs>
                        <w:tab w:val="left" w:pos="810"/>
                      </w:tabs>
                      <w:ind w:left="805" w:hanging="19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Entrepreneurship and start-up opportunities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17F3777">
          <v:rect id="_x0000_s1038" style="position:absolute;left:0;text-align:left;margin-left:14.4pt;margin-top:25.75pt;width:583.2pt;height:1.4pt;z-index:-15728640;mso-wrap-distance-left:0;mso-wrap-distance-right:0;mso-position-horizontal-relative:page" fillcolor="black" stroked="f">
            <w10:wrap type="topAndBottom" anchorx="page"/>
          </v:rect>
        </w:pict>
      </w:r>
      <w:r w:rsidR="0053684B">
        <w:rPr>
          <w:b/>
          <w:color w:val="92278F"/>
          <w:w w:val="120"/>
          <w:sz w:val="28"/>
        </w:rPr>
        <w:t>National</w:t>
      </w:r>
      <w:r w:rsidR="0053684B">
        <w:rPr>
          <w:b/>
          <w:color w:val="92278F"/>
          <w:spacing w:val="39"/>
          <w:w w:val="120"/>
          <w:sz w:val="28"/>
        </w:rPr>
        <w:t xml:space="preserve"> </w:t>
      </w:r>
      <w:r w:rsidR="0053684B">
        <w:rPr>
          <w:b/>
          <w:color w:val="92278F"/>
          <w:w w:val="120"/>
          <w:sz w:val="28"/>
        </w:rPr>
        <w:t>Institute</w:t>
      </w:r>
      <w:r w:rsidR="0053684B">
        <w:rPr>
          <w:b/>
          <w:color w:val="92278F"/>
          <w:spacing w:val="40"/>
          <w:w w:val="120"/>
          <w:sz w:val="28"/>
        </w:rPr>
        <w:t xml:space="preserve"> </w:t>
      </w:r>
      <w:r w:rsidR="0053684B">
        <w:rPr>
          <w:b/>
          <w:color w:val="92278F"/>
          <w:w w:val="120"/>
          <w:sz w:val="28"/>
        </w:rPr>
        <w:t>of</w:t>
      </w:r>
      <w:r w:rsidR="0053684B">
        <w:rPr>
          <w:b/>
          <w:color w:val="92278F"/>
          <w:spacing w:val="40"/>
          <w:w w:val="120"/>
          <w:sz w:val="28"/>
        </w:rPr>
        <w:t xml:space="preserve"> </w:t>
      </w:r>
      <w:r w:rsidR="0053684B">
        <w:rPr>
          <w:b/>
          <w:color w:val="92278F"/>
          <w:w w:val="120"/>
          <w:sz w:val="28"/>
        </w:rPr>
        <w:t>Technology</w:t>
      </w:r>
      <w:r w:rsidR="0053684B">
        <w:rPr>
          <w:b/>
          <w:color w:val="92278F"/>
          <w:spacing w:val="40"/>
          <w:w w:val="120"/>
          <w:sz w:val="28"/>
        </w:rPr>
        <w:t xml:space="preserve"> </w:t>
      </w:r>
      <w:r w:rsidR="0053684B">
        <w:rPr>
          <w:b/>
          <w:color w:val="92278F"/>
          <w:w w:val="120"/>
          <w:sz w:val="28"/>
        </w:rPr>
        <w:t>Silchar,</w:t>
      </w:r>
      <w:r w:rsidR="0053684B">
        <w:rPr>
          <w:b/>
          <w:color w:val="92278F"/>
          <w:spacing w:val="40"/>
          <w:w w:val="120"/>
          <w:sz w:val="28"/>
        </w:rPr>
        <w:t xml:space="preserve"> </w:t>
      </w:r>
      <w:r w:rsidR="0053684B">
        <w:rPr>
          <w:b/>
          <w:color w:val="92278F"/>
          <w:w w:val="120"/>
          <w:sz w:val="28"/>
        </w:rPr>
        <w:t>Assam</w:t>
      </w:r>
    </w:p>
    <w:sectPr w:rsidR="002C33BE">
      <w:type w:val="continuous"/>
      <w:pgSz w:w="12240" w:h="15840"/>
      <w:pgMar w:top="22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C1637"/>
    <w:multiLevelType w:val="hybridMultilevel"/>
    <w:tmpl w:val="C21AFCDA"/>
    <w:lvl w:ilvl="0" w:tplc="FC0C2354">
      <w:numFmt w:val="bullet"/>
      <w:lvlText w:val="•"/>
      <w:lvlJc w:val="left"/>
      <w:pPr>
        <w:ind w:left="511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A09ABFFC">
      <w:numFmt w:val="bullet"/>
      <w:lvlText w:val="•"/>
      <w:lvlJc w:val="left"/>
      <w:pPr>
        <w:ind w:left="922" w:hanging="200"/>
      </w:pPr>
      <w:rPr>
        <w:rFonts w:hint="default"/>
        <w:lang w:val="en-US" w:eastAsia="en-US" w:bidi="ar-SA"/>
      </w:rPr>
    </w:lvl>
    <w:lvl w:ilvl="2" w:tplc="E1E4A766">
      <w:numFmt w:val="bullet"/>
      <w:lvlText w:val="•"/>
      <w:lvlJc w:val="left"/>
      <w:pPr>
        <w:ind w:left="1325" w:hanging="200"/>
      </w:pPr>
      <w:rPr>
        <w:rFonts w:hint="default"/>
        <w:lang w:val="en-US" w:eastAsia="en-US" w:bidi="ar-SA"/>
      </w:rPr>
    </w:lvl>
    <w:lvl w:ilvl="3" w:tplc="70C00E86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4" w:tplc="77C0A244">
      <w:numFmt w:val="bullet"/>
      <w:lvlText w:val="•"/>
      <w:lvlJc w:val="left"/>
      <w:pPr>
        <w:ind w:left="2131" w:hanging="200"/>
      </w:pPr>
      <w:rPr>
        <w:rFonts w:hint="default"/>
        <w:lang w:val="en-US" w:eastAsia="en-US" w:bidi="ar-SA"/>
      </w:rPr>
    </w:lvl>
    <w:lvl w:ilvl="5" w:tplc="B56CA548">
      <w:numFmt w:val="bullet"/>
      <w:lvlText w:val="•"/>
      <w:lvlJc w:val="left"/>
      <w:pPr>
        <w:ind w:left="2534" w:hanging="200"/>
      </w:pPr>
      <w:rPr>
        <w:rFonts w:hint="default"/>
        <w:lang w:val="en-US" w:eastAsia="en-US" w:bidi="ar-SA"/>
      </w:rPr>
    </w:lvl>
    <w:lvl w:ilvl="6" w:tplc="56E8722C">
      <w:numFmt w:val="bullet"/>
      <w:lvlText w:val="•"/>
      <w:lvlJc w:val="left"/>
      <w:pPr>
        <w:ind w:left="2937" w:hanging="200"/>
      </w:pPr>
      <w:rPr>
        <w:rFonts w:hint="default"/>
        <w:lang w:val="en-US" w:eastAsia="en-US" w:bidi="ar-SA"/>
      </w:rPr>
    </w:lvl>
    <w:lvl w:ilvl="7" w:tplc="690203E2">
      <w:numFmt w:val="bullet"/>
      <w:lvlText w:val="•"/>
      <w:lvlJc w:val="left"/>
      <w:pPr>
        <w:ind w:left="3340" w:hanging="200"/>
      </w:pPr>
      <w:rPr>
        <w:rFonts w:hint="default"/>
        <w:lang w:val="en-US" w:eastAsia="en-US" w:bidi="ar-SA"/>
      </w:rPr>
    </w:lvl>
    <w:lvl w:ilvl="8" w:tplc="46C46082">
      <w:numFmt w:val="bullet"/>
      <w:lvlText w:val="•"/>
      <w:lvlJc w:val="left"/>
      <w:pPr>
        <w:ind w:left="3743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3E994524"/>
    <w:multiLevelType w:val="hybridMultilevel"/>
    <w:tmpl w:val="66E4A132"/>
    <w:lvl w:ilvl="0" w:tplc="737CDA96">
      <w:numFmt w:val="bullet"/>
      <w:lvlText w:val="•"/>
      <w:lvlJc w:val="left"/>
      <w:pPr>
        <w:ind w:left="511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5198CEFC">
      <w:numFmt w:val="bullet"/>
      <w:lvlText w:val="•"/>
      <w:lvlJc w:val="left"/>
      <w:pPr>
        <w:ind w:left="922" w:hanging="200"/>
      </w:pPr>
      <w:rPr>
        <w:rFonts w:hint="default"/>
        <w:lang w:val="en-US" w:eastAsia="en-US" w:bidi="ar-SA"/>
      </w:rPr>
    </w:lvl>
    <w:lvl w:ilvl="2" w:tplc="286C0D44">
      <w:numFmt w:val="bullet"/>
      <w:lvlText w:val="•"/>
      <w:lvlJc w:val="left"/>
      <w:pPr>
        <w:ind w:left="1325" w:hanging="200"/>
      </w:pPr>
      <w:rPr>
        <w:rFonts w:hint="default"/>
        <w:lang w:val="en-US" w:eastAsia="en-US" w:bidi="ar-SA"/>
      </w:rPr>
    </w:lvl>
    <w:lvl w:ilvl="3" w:tplc="35A6A27A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4" w:tplc="8B862008">
      <w:numFmt w:val="bullet"/>
      <w:lvlText w:val="•"/>
      <w:lvlJc w:val="left"/>
      <w:pPr>
        <w:ind w:left="2131" w:hanging="200"/>
      </w:pPr>
      <w:rPr>
        <w:rFonts w:hint="default"/>
        <w:lang w:val="en-US" w:eastAsia="en-US" w:bidi="ar-SA"/>
      </w:rPr>
    </w:lvl>
    <w:lvl w:ilvl="5" w:tplc="20F6E064">
      <w:numFmt w:val="bullet"/>
      <w:lvlText w:val="•"/>
      <w:lvlJc w:val="left"/>
      <w:pPr>
        <w:ind w:left="2534" w:hanging="200"/>
      </w:pPr>
      <w:rPr>
        <w:rFonts w:hint="default"/>
        <w:lang w:val="en-US" w:eastAsia="en-US" w:bidi="ar-SA"/>
      </w:rPr>
    </w:lvl>
    <w:lvl w:ilvl="6" w:tplc="1E7CC37E">
      <w:numFmt w:val="bullet"/>
      <w:lvlText w:val="•"/>
      <w:lvlJc w:val="left"/>
      <w:pPr>
        <w:ind w:left="2937" w:hanging="200"/>
      </w:pPr>
      <w:rPr>
        <w:rFonts w:hint="default"/>
        <w:lang w:val="en-US" w:eastAsia="en-US" w:bidi="ar-SA"/>
      </w:rPr>
    </w:lvl>
    <w:lvl w:ilvl="7" w:tplc="47A4DFC6">
      <w:numFmt w:val="bullet"/>
      <w:lvlText w:val="•"/>
      <w:lvlJc w:val="left"/>
      <w:pPr>
        <w:ind w:left="3340" w:hanging="200"/>
      </w:pPr>
      <w:rPr>
        <w:rFonts w:hint="default"/>
        <w:lang w:val="en-US" w:eastAsia="en-US" w:bidi="ar-SA"/>
      </w:rPr>
    </w:lvl>
    <w:lvl w:ilvl="8" w:tplc="6E540FE4">
      <w:numFmt w:val="bullet"/>
      <w:lvlText w:val="•"/>
      <w:lvlJc w:val="left"/>
      <w:pPr>
        <w:ind w:left="3743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4AA97AEF"/>
    <w:multiLevelType w:val="hybridMultilevel"/>
    <w:tmpl w:val="E188AE6C"/>
    <w:lvl w:ilvl="0" w:tplc="0A7A50F8">
      <w:numFmt w:val="bullet"/>
      <w:lvlText w:val="•"/>
      <w:lvlJc w:val="left"/>
      <w:pPr>
        <w:ind w:left="809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BDC60A34">
      <w:numFmt w:val="bullet"/>
      <w:lvlText w:val="•"/>
      <w:lvlJc w:val="left"/>
      <w:pPr>
        <w:ind w:left="1419" w:hanging="200"/>
      </w:pPr>
      <w:rPr>
        <w:rFonts w:hint="default"/>
        <w:lang w:val="en-US" w:eastAsia="en-US" w:bidi="ar-SA"/>
      </w:rPr>
    </w:lvl>
    <w:lvl w:ilvl="2" w:tplc="E59E736A">
      <w:numFmt w:val="bullet"/>
      <w:lvlText w:val="•"/>
      <w:lvlJc w:val="left"/>
      <w:pPr>
        <w:ind w:left="2039" w:hanging="200"/>
      </w:pPr>
      <w:rPr>
        <w:rFonts w:hint="default"/>
        <w:lang w:val="en-US" w:eastAsia="en-US" w:bidi="ar-SA"/>
      </w:rPr>
    </w:lvl>
    <w:lvl w:ilvl="3" w:tplc="3ADEDEB6">
      <w:numFmt w:val="bullet"/>
      <w:lvlText w:val="•"/>
      <w:lvlJc w:val="left"/>
      <w:pPr>
        <w:ind w:left="2659" w:hanging="200"/>
      </w:pPr>
      <w:rPr>
        <w:rFonts w:hint="default"/>
        <w:lang w:val="en-US" w:eastAsia="en-US" w:bidi="ar-SA"/>
      </w:rPr>
    </w:lvl>
    <w:lvl w:ilvl="4" w:tplc="68A030C6">
      <w:numFmt w:val="bullet"/>
      <w:lvlText w:val="•"/>
      <w:lvlJc w:val="left"/>
      <w:pPr>
        <w:ind w:left="3279" w:hanging="200"/>
      </w:pPr>
      <w:rPr>
        <w:rFonts w:hint="default"/>
        <w:lang w:val="en-US" w:eastAsia="en-US" w:bidi="ar-SA"/>
      </w:rPr>
    </w:lvl>
    <w:lvl w:ilvl="5" w:tplc="98B4B5A8">
      <w:numFmt w:val="bullet"/>
      <w:lvlText w:val="•"/>
      <w:lvlJc w:val="left"/>
      <w:pPr>
        <w:ind w:left="3899" w:hanging="200"/>
      </w:pPr>
      <w:rPr>
        <w:rFonts w:hint="default"/>
        <w:lang w:val="en-US" w:eastAsia="en-US" w:bidi="ar-SA"/>
      </w:rPr>
    </w:lvl>
    <w:lvl w:ilvl="6" w:tplc="67523902">
      <w:numFmt w:val="bullet"/>
      <w:lvlText w:val="•"/>
      <w:lvlJc w:val="left"/>
      <w:pPr>
        <w:ind w:left="4519" w:hanging="200"/>
      </w:pPr>
      <w:rPr>
        <w:rFonts w:hint="default"/>
        <w:lang w:val="en-US" w:eastAsia="en-US" w:bidi="ar-SA"/>
      </w:rPr>
    </w:lvl>
    <w:lvl w:ilvl="7" w:tplc="581CA60A">
      <w:numFmt w:val="bullet"/>
      <w:lvlText w:val="•"/>
      <w:lvlJc w:val="left"/>
      <w:pPr>
        <w:ind w:left="5139" w:hanging="200"/>
      </w:pPr>
      <w:rPr>
        <w:rFonts w:hint="default"/>
        <w:lang w:val="en-US" w:eastAsia="en-US" w:bidi="ar-SA"/>
      </w:rPr>
    </w:lvl>
    <w:lvl w:ilvl="8" w:tplc="5890EDDC">
      <w:numFmt w:val="bullet"/>
      <w:lvlText w:val="•"/>
      <w:lvlJc w:val="left"/>
      <w:pPr>
        <w:ind w:left="5758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5BB61D99"/>
    <w:multiLevelType w:val="hybridMultilevel"/>
    <w:tmpl w:val="591AB984"/>
    <w:lvl w:ilvl="0" w:tplc="8A521350">
      <w:numFmt w:val="bullet"/>
      <w:lvlText w:val="•"/>
      <w:lvlJc w:val="left"/>
      <w:pPr>
        <w:ind w:left="511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3C32DE06">
      <w:numFmt w:val="bullet"/>
      <w:lvlText w:val="•"/>
      <w:lvlJc w:val="left"/>
      <w:pPr>
        <w:ind w:left="922" w:hanging="200"/>
      </w:pPr>
      <w:rPr>
        <w:rFonts w:hint="default"/>
        <w:lang w:val="en-US" w:eastAsia="en-US" w:bidi="ar-SA"/>
      </w:rPr>
    </w:lvl>
    <w:lvl w:ilvl="2" w:tplc="3A9491A0">
      <w:numFmt w:val="bullet"/>
      <w:lvlText w:val="•"/>
      <w:lvlJc w:val="left"/>
      <w:pPr>
        <w:ind w:left="1325" w:hanging="200"/>
      </w:pPr>
      <w:rPr>
        <w:rFonts w:hint="default"/>
        <w:lang w:val="en-US" w:eastAsia="en-US" w:bidi="ar-SA"/>
      </w:rPr>
    </w:lvl>
    <w:lvl w:ilvl="3" w:tplc="45C61D32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4" w:tplc="7856DE64">
      <w:numFmt w:val="bullet"/>
      <w:lvlText w:val="•"/>
      <w:lvlJc w:val="left"/>
      <w:pPr>
        <w:ind w:left="2131" w:hanging="200"/>
      </w:pPr>
      <w:rPr>
        <w:rFonts w:hint="default"/>
        <w:lang w:val="en-US" w:eastAsia="en-US" w:bidi="ar-SA"/>
      </w:rPr>
    </w:lvl>
    <w:lvl w:ilvl="5" w:tplc="497EFB42">
      <w:numFmt w:val="bullet"/>
      <w:lvlText w:val="•"/>
      <w:lvlJc w:val="left"/>
      <w:pPr>
        <w:ind w:left="2534" w:hanging="200"/>
      </w:pPr>
      <w:rPr>
        <w:rFonts w:hint="default"/>
        <w:lang w:val="en-US" w:eastAsia="en-US" w:bidi="ar-SA"/>
      </w:rPr>
    </w:lvl>
    <w:lvl w:ilvl="6" w:tplc="D020D10C">
      <w:numFmt w:val="bullet"/>
      <w:lvlText w:val="•"/>
      <w:lvlJc w:val="left"/>
      <w:pPr>
        <w:ind w:left="2937" w:hanging="200"/>
      </w:pPr>
      <w:rPr>
        <w:rFonts w:hint="default"/>
        <w:lang w:val="en-US" w:eastAsia="en-US" w:bidi="ar-SA"/>
      </w:rPr>
    </w:lvl>
    <w:lvl w:ilvl="7" w:tplc="500AFF20">
      <w:numFmt w:val="bullet"/>
      <w:lvlText w:val="•"/>
      <w:lvlJc w:val="left"/>
      <w:pPr>
        <w:ind w:left="3340" w:hanging="200"/>
      </w:pPr>
      <w:rPr>
        <w:rFonts w:hint="default"/>
        <w:lang w:val="en-US" w:eastAsia="en-US" w:bidi="ar-SA"/>
      </w:rPr>
    </w:lvl>
    <w:lvl w:ilvl="8" w:tplc="26946DB6">
      <w:numFmt w:val="bullet"/>
      <w:lvlText w:val="•"/>
      <w:lvlJc w:val="left"/>
      <w:pPr>
        <w:ind w:left="3743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61E30C1E"/>
    <w:multiLevelType w:val="hybridMultilevel"/>
    <w:tmpl w:val="2A240BE2"/>
    <w:lvl w:ilvl="0" w:tplc="179E6F7C">
      <w:numFmt w:val="bullet"/>
      <w:lvlText w:val="•"/>
      <w:lvlJc w:val="left"/>
      <w:pPr>
        <w:ind w:left="511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4A26F0D2">
      <w:numFmt w:val="bullet"/>
      <w:lvlText w:val="•"/>
      <w:lvlJc w:val="left"/>
      <w:pPr>
        <w:ind w:left="922" w:hanging="200"/>
      </w:pPr>
      <w:rPr>
        <w:rFonts w:hint="default"/>
        <w:lang w:val="en-US" w:eastAsia="en-US" w:bidi="ar-SA"/>
      </w:rPr>
    </w:lvl>
    <w:lvl w:ilvl="2" w:tplc="729651F0">
      <w:numFmt w:val="bullet"/>
      <w:lvlText w:val="•"/>
      <w:lvlJc w:val="left"/>
      <w:pPr>
        <w:ind w:left="1325" w:hanging="200"/>
      </w:pPr>
      <w:rPr>
        <w:rFonts w:hint="default"/>
        <w:lang w:val="en-US" w:eastAsia="en-US" w:bidi="ar-SA"/>
      </w:rPr>
    </w:lvl>
    <w:lvl w:ilvl="3" w:tplc="D0FABDEE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4" w:tplc="05BA09E4">
      <w:numFmt w:val="bullet"/>
      <w:lvlText w:val="•"/>
      <w:lvlJc w:val="left"/>
      <w:pPr>
        <w:ind w:left="2131" w:hanging="200"/>
      </w:pPr>
      <w:rPr>
        <w:rFonts w:hint="default"/>
        <w:lang w:val="en-US" w:eastAsia="en-US" w:bidi="ar-SA"/>
      </w:rPr>
    </w:lvl>
    <w:lvl w:ilvl="5" w:tplc="B56C847E">
      <w:numFmt w:val="bullet"/>
      <w:lvlText w:val="•"/>
      <w:lvlJc w:val="left"/>
      <w:pPr>
        <w:ind w:left="2534" w:hanging="200"/>
      </w:pPr>
      <w:rPr>
        <w:rFonts w:hint="default"/>
        <w:lang w:val="en-US" w:eastAsia="en-US" w:bidi="ar-SA"/>
      </w:rPr>
    </w:lvl>
    <w:lvl w:ilvl="6" w:tplc="706ECF0C">
      <w:numFmt w:val="bullet"/>
      <w:lvlText w:val="•"/>
      <w:lvlJc w:val="left"/>
      <w:pPr>
        <w:ind w:left="2937" w:hanging="200"/>
      </w:pPr>
      <w:rPr>
        <w:rFonts w:hint="default"/>
        <w:lang w:val="en-US" w:eastAsia="en-US" w:bidi="ar-SA"/>
      </w:rPr>
    </w:lvl>
    <w:lvl w:ilvl="7" w:tplc="B22608AE">
      <w:numFmt w:val="bullet"/>
      <w:lvlText w:val="•"/>
      <w:lvlJc w:val="left"/>
      <w:pPr>
        <w:ind w:left="3340" w:hanging="200"/>
      </w:pPr>
      <w:rPr>
        <w:rFonts w:hint="default"/>
        <w:lang w:val="en-US" w:eastAsia="en-US" w:bidi="ar-SA"/>
      </w:rPr>
    </w:lvl>
    <w:lvl w:ilvl="8" w:tplc="5BF2AD38">
      <w:numFmt w:val="bullet"/>
      <w:lvlText w:val="•"/>
      <w:lvlJc w:val="left"/>
      <w:pPr>
        <w:ind w:left="3743" w:hanging="200"/>
      </w:pPr>
      <w:rPr>
        <w:rFonts w:hint="default"/>
        <w:lang w:val="en-US" w:eastAsia="en-US" w:bidi="ar-SA"/>
      </w:rPr>
    </w:lvl>
  </w:abstractNum>
  <w:abstractNum w:abstractNumId="5" w15:restartNumberingAfterBreak="0">
    <w:nsid w:val="780352DA"/>
    <w:multiLevelType w:val="hybridMultilevel"/>
    <w:tmpl w:val="878C769E"/>
    <w:lvl w:ilvl="0" w:tplc="737CDA96">
      <w:numFmt w:val="bullet"/>
      <w:lvlText w:val="•"/>
      <w:lvlJc w:val="left"/>
      <w:pPr>
        <w:ind w:left="511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1" w:tplc="1C9262FC">
      <w:numFmt w:val="bullet"/>
      <w:lvlText w:val="•"/>
      <w:lvlJc w:val="left"/>
      <w:pPr>
        <w:ind w:left="922" w:hanging="200"/>
      </w:pPr>
      <w:rPr>
        <w:rFonts w:hint="default"/>
        <w:lang w:val="en-US" w:eastAsia="en-US" w:bidi="ar-SA"/>
      </w:rPr>
    </w:lvl>
    <w:lvl w:ilvl="2" w:tplc="B85AC4BC">
      <w:numFmt w:val="bullet"/>
      <w:lvlText w:val="•"/>
      <w:lvlJc w:val="left"/>
      <w:pPr>
        <w:ind w:left="1325" w:hanging="200"/>
      </w:pPr>
      <w:rPr>
        <w:rFonts w:hint="default"/>
        <w:lang w:val="en-US" w:eastAsia="en-US" w:bidi="ar-SA"/>
      </w:rPr>
    </w:lvl>
    <w:lvl w:ilvl="3" w:tplc="D656294C">
      <w:numFmt w:val="bullet"/>
      <w:lvlText w:val="•"/>
      <w:lvlJc w:val="left"/>
      <w:pPr>
        <w:ind w:left="1728" w:hanging="200"/>
      </w:pPr>
      <w:rPr>
        <w:rFonts w:hint="default"/>
        <w:lang w:val="en-US" w:eastAsia="en-US" w:bidi="ar-SA"/>
      </w:rPr>
    </w:lvl>
    <w:lvl w:ilvl="4" w:tplc="8FDC7A26">
      <w:numFmt w:val="bullet"/>
      <w:lvlText w:val="•"/>
      <w:lvlJc w:val="left"/>
      <w:pPr>
        <w:ind w:left="2131" w:hanging="200"/>
      </w:pPr>
      <w:rPr>
        <w:rFonts w:hint="default"/>
        <w:lang w:val="en-US" w:eastAsia="en-US" w:bidi="ar-SA"/>
      </w:rPr>
    </w:lvl>
    <w:lvl w:ilvl="5" w:tplc="63F63B5A">
      <w:numFmt w:val="bullet"/>
      <w:lvlText w:val="•"/>
      <w:lvlJc w:val="left"/>
      <w:pPr>
        <w:ind w:left="2534" w:hanging="200"/>
      </w:pPr>
      <w:rPr>
        <w:rFonts w:hint="default"/>
        <w:lang w:val="en-US" w:eastAsia="en-US" w:bidi="ar-SA"/>
      </w:rPr>
    </w:lvl>
    <w:lvl w:ilvl="6" w:tplc="59D483E0">
      <w:numFmt w:val="bullet"/>
      <w:lvlText w:val="•"/>
      <w:lvlJc w:val="left"/>
      <w:pPr>
        <w:ind w:left="2937" w:hanging="200"/>
      </w:pPr>
      <w:rPr>
        <w:rFonts w:hint="default"/>
        <w:lang w:val="en-US" w:eastAsia="en-US" w:bidi="ar-SA"/>
      </w:rPr>
    </w:lvl>
    <w:lvl w:ilvl="7" w:tplc="8D465D00">
      <w:numFmt w:val="bullet"/>
      <w:lvlText w:val="•"/>
      <w:lvlJc w:val="left"/>
      <w:pPr>
        <w:ind w:left="3340" w:hanging="200"/>
      </w:pPr>
      <w:rPr>
        <w:rFonts w:hint="default"/>
        <w:lang w:val="en-US" w:eastAsia="en-US" w:bidi="ar-SA"/>
      </w:rPr>
    </w:lvl>
    <w:lvl w:ilvl="8" w:tplc="5516930A">
      <w:numFmt w:val="bullet"/>
      <w:lvlText w:val="•"/>
      <w:lvlJc w:val="left"/>
      <w:pPr>
        <w:ind w:left="3743" w:hanging="20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33BE"/>
    <w:rsid w:val="00014C51"/>
    <w:rsid w:val="00087E18"/>
    <w:rsid w:val="001339EC"/>
    <w:rsid w:val="00150C21"/>
    <w:rsid w:val="002A390D"/>
    <w:rsid w:val="002A7258"/>
    <w:rsid w:val="002C33BE"/>
    <w:rsid w:val="00345868"/>
    <w:rsid w:val="003F2D1C"/>
    <w:rsid w:val="00405B9D"/>
    <w:rsid w:val="0053684B"/>
    <w:rsid w:val="006F7A5D"/>
    <w:rsid w:val="00877410"/>
    <w:rsid w:val="00885AF2"/>
    <w:rsid w:val="00921A36"/>
    <w:rsid w:val="009236A0"/>
    <w:rsid w:val="00930E1D"/>
    <w:rsid w:val="009C4532"/>
    <w:rsid w:val="00A96913"/>
    <w:rsid w:val="00BF73FA"/>
    <w:rsid w:val="00EB0C3A"/>
    <w:rsid w:val="00FF34E4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1EC85DC6"/>
  <w15:docId w15:val="{8FF464D9-E798-4F65-A970-C2F30B0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3" w:right="293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5AF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a@ei.nits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ena@ei.nits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2024-11-02T15:29:00Z</dcterms:created>
  <dcterms:modified xsi:type="dcterms:W3CDTF">2024-12-27T10:30:00Z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TeX</vt:lpwstr>
  </property>
  <property fmtid="{D5CDD505-2E9C-101B-9397-08002B2CF9AE}" pid="4" name="LastSaved">
    <vt:filetime>2024-11-02T00:00:00Z</vt:filetime>
  </property>
</Properties>
</file>